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43BB" w14:textId="6B871EDB" w:rsidR="006F33DD" w:rsidRPr="00987987" w:rsidRDefault="006F33DD" w:rsidP="00987987">
      <w:pPr>
        <w:widowControl w:val="0"/>
        <w:autoSpaceDE w:val="0"/>
        <w:autoSpaceDN w:val="0"/>
        <w:adjustRightInd w:val="0"/>
        <w:spacing w:after="240" w:line="276" w:lineRule="auto"/>
        <w:jc w:val="center"/>
        <w:rPr>
          <w:rFonts w:ascii="Segoe UI" w:hAnsi="Segoe UI" w:cs="Segoe UI"/>
          <w:b/>
          <w:color w:val="000000" w:themeColor="text1"/>
          <w:sz w:val="40"/>
          <w:szCs w:val="40"/>
        </w:rPr>
      </w:pPr>
      <w:r w:rsidRPr="00987987">
        <w:rPr>
          <w:rFonts w:ascii="Segoe UI" w:hAnsi="Segoe UI" w:cs="Segoe UI"/>
          <w:b/>
          <w:color w:val="000000" w:themeColor="text1"/>
          <w:sz w:val="40"/>
          <w:szCs w:val="40"/>
        </w:rPr>
        <w:t>MONTANA RENTAL CONTRACT</w:t>
      </w:r>
    </w:p>
    <w:p w14:paraId="28B25BDD" w14:textId="1C3E4337" w:rsidR="006F33DD"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 xml:space="preserve">This Contract entered into this </w:t>
      </w:r>
      <w:r w:rsidR="003C1FAC">
        <w:rPr>
          <w:rFonts w:ascii="Segoe UI" w:hAnsi="Segoe UI" w:cs="Segoe UI"/>
          <w:color w:val="000000" w:themeColor="text1"/>
        </w:rPr>
        <w:fldChar w:fldCharType="begin">
          <w:ffData>
            <w:name w:val="Text1"/>
            <w:enabled/>
            <w:calcOnExit w:val="0"/>
            <w:textInput>
              <w:default w:val="[Day]"/>
            </w:textInput>
          </w:ffData>
        </w:fldChar>
      </w:r>
      <w:bookmarkStart w:id="0" w:name="Text1"/>
      <w:r w:rsidR="003C1FAC">
        <w:rPr>
          <w:rFonts w:ascii="Segoe UI" w:hAnsi="Segoe UI" w:cs="Segoe UI"/>
          <w:color w:val="000000" w:themeColor="text1"/>
        </w:rPr>
        <w:instrText xml:space="preserve"> FORMTEXT </w:instrText>
      </w:r>
      <w:r w:rsidR="003C1FAC">
        <w:rPr>
          <w:rFonts w:ascii="Segoe UI" w:hAnsi="Segoe UI" w:cs="Segoe UI"/>
          <w:color w:val="000000" w:themeColor="text1"/>
        </w:rPr>
      </w:r>
      <w:r w:rsidR="003C1FAC">
        <w:rPr>
          <w:rFonts w:ascii="Segoe UI" w:hAnsi="Segoe UI" w:cs="Segoe UI"/>
          <w:color w:val="000000" w:themeColor="text1"/>
        </w:rPr>
        <w:fldChar w:fldCharType="separate"/>
      </w:r>
      <w:r w:rsidR="003C1FAC">
        <w:rPr>
          <w:rFonts w:ascii="Segoe UI" w:hAnsi="Segoe UI" w:cs="Segoe UI"/>
          <w:noProof/>
          <w:color w:val="000000" w:themeColor="text1"/>
        </w:rPr>
        <w:t>[Day]</w:t>
      </w:r>
      <w:r w:rsidR="003C1FAC">
        <w:rPr>
          <w:rFonts w:ascii="Segoe UI" w:hAnsi="Segoe UI" w:cs="Segoe UI"/>
          <w:color w:val="000000" w:themeColor="text1"/>
        </w:rPr>
        <w:fldChar w:fldCharType="end"/>
      </w:r>
      <w:bookmarkEnd w:id="0"/>
      <w:r w:rsidRPr="00987987">
        <w:rPr>
          <w:rFonts w:ascii="Segoe UI" w:hAnsi="Segoe UI" w:cs="Segoe UI"/>
          <w:color w:val="000000" w:themeColor="text1"/>
        </w:rPr>
        <w:t xml:space="preserve"> day of </w:t>
      </w:r>
      <w:sdt>
        <w:sdtPr>
          <w:rPr>
            <w:rFonts w:ascii="Segoe UI" w:hAnsi="Segoe UI" w:cs="Segoe UI"/>
            <w:color w:val="000000" w:themeColor="text1"/>
          </w:rPr>
          <w:id w:val="-1815783976"/>
          <w:placeholder>
            <w:docPart w:val="DefaultPlaceholder_-1854013437"/>
          </w:placeholder>
          <w:date>
            <w:dateFormat w:val="M/d/yyyy"/>
            <w:lid w:val="en-US"/>
            <w:storeMappedDataAs w:val="dateTime"/>
            <w:calendar w:val="gregorian"/>
          </w:date>
        </w:sdtPr>
        <w:sdtContent>
          <w:r w:rsidR="009622AA">
            <w:rPr>
              <w:rFonts w:ascii="Segoe UI" w:hAnsi="Segoe UI" w:cs="Segoe UI"/>
              <w:color w:val="000000" w:themeColor="text1"/>
            </w:rPr>
            <w:t>[Date]</w:t>
          </w:r>
        </w:sdtContent>
      </w:sdt>
      <w:r w:rsidRPr="00987987">
        <w:rPr>
          <w:rFonts w:ascii="Segoe UI" w:hAnsi="Segoe UI" w:cs="Segoe UI"/>
          <w:color w:val="000000" w:themeColor="text1"/>
        </w:rPr>
        <w:t xml:space="preserve"> by and between </w:t>
      </w:r>
      <w:r w:rsidR="00D87A7E">
        <w:rPr>
          <w:rFonts w:ascii="Segoe UI" w:hAnsi="Segoe UI" w:cs="Segoe UI"/>
          <w:color w:val="000000" w:themeColor="text1"/>
        </w:rPr>
        <w:fldChar w:fldCharType="begin">
          <w:ffData>
            <w:name w:val="Text2"/>
            <w:enabled/>
            <w:calcOnExit w:val="0"/>
            <w:textInput>
              <w:default w:val="[Landlord Name]"/>
            </w:textInput>
          </w:ffData>
        </w:fldChar>
      </w:r>
      <w:bookmarkStart w:id="1" w:name="Text2"/>
      <w:r w:rsidR="00D87A7E">
        <w:rPr>
          <w:rFonts w:ascii="Segoe UI" w:hAnsi="Segoe UI" w:cs="Segoe UI"/>
          <w:color w:val="000000" w:themeColor="text1"/>
        </w:rPr>
        <w:instrText xml:space="preserve"> FORMTEXT </w:instrText>
      </w:r>
      <w:r w:rsidR="00D87A7E">
        <w:rPr>
          <w:rFonts w:ascii="Segoe UI" w:hAnsi="Segoe UI" w:cs="Segoe UI"/>
          <w:color w:val="000000" w:themeColor="text1"/>
        </w:rPr>
      </w:r>
      <w:r w:rsidR="00D87A7E">
        <w:rPr>
          <w:rFonts w:ascii="Segoe UI" w:hAnsi="Segoe UI" w:cs="Segoe UI"/>
          <w:color w:val="000000" w:themeColor="text1"/>
        </w:rPr>
        <w:fldChar w:fldCharType="separate"/>
      </w:r>
      <w:r w:rsidR="00D87A7E">
        <w:rPr>
          <w:rFonts w:ascii="Segoe UI" w:hAnsi="Segoe UI" w:cs="Segoe UI"/>
          <w:noProof/>
          <w:color w:val="000000" w:themeColor="text1"/>
        </w:rPr>
        <w:t>[Landlord Name]</w:t>
      </w:r>
      <w:r w:rsidR="00D87A7E">
        <w:rPr>
          <w:rFonts w:ascii="Segoe UI" w:hAnsi="Segoe UI" w:cs="Segoe UI"/>
          <w:color w:val="000000" w:themeColor="text1"/>
        </w:rPr>
        <w:fldChar w:fldCharType="end"/>
      </w:r>
      <w:bookmarkEnd w:id="1"/>
      <w:r w:rsidRPr="00987987">
        <w:rPr>
          <w:rFonts w:ascii="Segoe UI" w:hAnsi="Segoe UI" w:cs="Segoe UI"/>
          <w:color w:val="000000" w:themeColor="text1"/>
        </w:rPr>
        <w:t xml:space="preserve"> (Landlord) and </w:t>
      </w:r>
      <w:r w:rsidR="00D87A7E">
        <w:rPr>
          <w:rFonts w:ascii="Segoe UI" w:hAnsi="Segoe UI" w:cs="Segoe UI"/>
          <w:color w:val="000000" w:themeColor="text1"/>
        </w:rPr>
        <w:fldChar w:fldCharType="begin">
          <w:ffData>
            <w:name w:val="Text3"/>
            <w:enabled/>
            <w:calcOnExit w:val="0"/>
            <w:textInput>
              <w:default w:val="[Tenant Name]"/>
            </w:textInput>
          </w:ffData>
        </w:fldChar>
      </w:r>
      <w:bookmarkStart w:id="2" w:name="Text3"/>
      <w:r w:rsidR="00D87A7E">
        <w:rPr>
          <w:rFonts w:ascii="Segoe UI" w:hAnsi="Segoe UI" w:cs="Segoe UI"/>
          <w:color w:val="000000" w:themeColor="text1"/>
        </w:rPr>
        <w:instrText xml:space="preserve"> FORMTEXT </w:instrText>
      </w:r>
      <w:r w:rsidR="00D87A7E">
        <w:rPr>
          <w:rFonts w:ascii="Segoe UI" w:hAnsi="Segoe UI" w:cs="Segoe UI"/>
          <w:color w:val="000000" w:themeColor="text1"/>
        </w:rPr>
      </w:r>
      <w:r w:rsidR="00D87A7E">
        <w:rPr>
          <w:rFonts w:ascii="Segoe UI" w:hAnsi="Segoe UI" w:cs="Segoe UI"/>
          <w:color w:val="000000" w:themeColor="text1"/>
        </w:rPr>
        <w:fldChar w:fldCharType="separate"/>
      </w:r>
      <w:r w:rsidR="00D87A7E">
        <w:rPr>
          <w:rFonts w:ascii="Segoe UI" w:hAnsi="Segoe UI" w:cs="Segoe UI"/>
          <w:noProof/>
          <w:color w:val="000000" w:themeColor="text1"/>
        </w:rPr>
        <w:t>[Tenant Name]</w:t>
      </w:r>
      <w:r w:rsidR="00D87A7E">
        <w:rPr>
          <w:rFonts w:ascii="Segoe UI" w:hAnsi="Segoe UI" w:cs="Segoe UI"/>
          <w:color w:val="000000" w:themeColor="text1"/>
        </w:rPr>
        <w:fldChar w:fldCharType="end"/>
      </w:r>
      <w:bookmarkEnd w:id="2"/>
      <w:r w:rsidRPr="00987987">
        <w:rPr>
          <w:rFonts w:ascii="Segoe UI" w:hAnsi="Segoe UI" w:cs="Segoe UI"/>
          <w:color w:val="000000" w:themeColor="text1"/>
        </w:rPr>
        <w:t xml:space="preserve"> named Tenant(s) will be jointly and severally responsible for all rent payments due as outlined in paragraph 1 and for adherence to the covenants in the Contract. For consideration of rent payments and adherence to the covenants in this Contract by the Tenant, the Landlord rents to the Tenant for residential use only, the premises located at </w:t>
      </w:r>
      <w:r w:rsidR="00D87A7E">
        <w:rPr>
          <w:rFonts w:ascii="Segoe UI" w:hAnsi="Segoe UI" w:cs="Segoe UI"/>
          <w:color w:val="000000" w:themeColor="text1"/>
        </w:rPr>
        <w:fldChar w:fldCharType="begin">
          <w:ffData>
            <w:name w:val="Text4"/>
            <w:enabled/>
            <w:calcOnExit w:val="0"/>
            <w:textInput>
              <w:default w:val="[Location]"/>
            </w:textInput>
          </w:ffData>
        </w:fldChar>
      </w:r>
      <w:bookmarkStart w:id="3" w:name="Text4"/>
      <w:r w:rsidR="00D87A7E">
        <w:rPr>
          <w:rFonts w:ascii="Segoe UI" w:hAnsi="Segoe UI" w:cs="Segoe UI"/>
          <w:color w:val="000000" w:themeColor="text1"/>
        </w:rPr>
        <w:instrText xml:space="preserve"> FORMTEXT </w:instrText>
      </w:r>
      <w:r w:rsidR="00D87A7E">
        <w:rPr>
          <w:rFonts w:ascii="Segoe UI" w:hAnsi="Segoe UI" w:cs="Segoe UI"/>
          <w:color w:val="000000" w:themeColor="text1"/>
        </w:rPr>
      </w:r>
      <w:r w:rsidR="00D87A7E">
        <w:rPr>
          <w:rFonts w:ascii="Segoe UI" w:hAnsi="Segoe UI" w:cs="Segoe UI"/>
          <w:color w:val="000000" w:themeColor="text1"/>
        </w:rPr>
        <w:fldChar w:fldCharType="separate"/>
      </w:r>
      <w:r w:rsidR="00D87A7E">
        <w:rPr>
          <w:rFonts w:ascii="Segoe UI" w:hAnsi="Segoe UI" w:cs="Segoe UI"/>
          <w:noProof/>
          <w:color w:val="000000" w:themeColor="text1"/>
        </w:rPr>
        <w:t>[Location]</w:t>
      </w:r>
      <w:r w:rsidR="00D87A7E">
        <w:rPr>
          <w:rFonts w:ascii="Segoe UI" w:hAnsi="Segoe UI" w:cs="Segoe UI"/>
          <w:color w:val="000000" w:themeColor="text1"/>
        </w:rPr>
        <w:fldChar w:fldCharType="end"/>
      </w:r>
      <w:bookmarkEnd w:id="3"/>
      <w:r w:rsidRPr="00987987">
        <w:rPr>
          <w:rFonts w:ascii="Segoe UI" w:hAnsi="Segoe UI" w:cs="Segoe UI"/>
          <w:color w:val="000000" w:themeColor="text1"/>
        </w:rPr>
        <w:t xml:space="preserve">. </w:t>
      </w:r>
    </w:p>
    <w:p w14:paraId="4F385D10" w14:textId="0FDE4683" w:rsidR="006F33DD"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 xml:space="preserve">The term shall begin on the </w:t>
      </w:r>
      <w:r w:rsidR="003C1FAC">
        <w:rPr>
          <w:rFonts w:ascii="Segoe UI" w:hAnsi="Segoe UI" w:cs="Segoe UI"/>
          <w:color w:val="000000" w:themeColor="text1"/>
        </w:rPr>
        <w:fldChar w:fldCharType="begin">
          <w:ffData>
            <w:name w:val="Text1"/>
            <w:enabled/>
            <w:calcOnExit w:val="0"/>
            <w:textInput>
              <w:default w:val="[Day]"/>
            </w:textInput>
          </w:ffData>
        </w:fldChar>
      </w:r>
      <w:r w:rsidR="003C1FAC">
        <w:rPr>
          <w:rFonts w:ascii="Segoe UI" w:hAnsi="Segoe UI" w:cs="Segoe UI"/>
          <w:color w:val="000000" w:themeColor="text1"/>
        </w:rPr>
        <w:instrText xml:space="preserve"> FORMTEXT </w:instrText>
      </w:r>
      <w:r w:rsidR="003C1FAC">
        <w:rPr>
          <w:rFonts w:ascii="Segoe UI" w:hAnsi="Segoe UI" w:cs="Segoe UI"/>
          <w:color w:val="000000" w:themeColor="text1"/>
        </w:rPr>
      </w:r>
      <w:r w:rsidR="003C1FAC">
        <w:rPr>
          <w:rFonts w:ascii="Segoe UI" w:hAnsi="Segoe UI" w:cs="Segoe UI"/>
          <w:color w:val="000000" w:themeColor="text1"/>
        </w:rPr>
        <w:fldChar w:fldCharType="separate"/>
      </w:r>
      <w:r w:rsidR="003C1FAC">
        <w:rPr>
          <w:rFonts w:ascii="Segoe UI" w:hAnsi="Segoe UI" w:cs="Segoe UI"/>
          <w:noProof/>
          <w:color w:val="000000" w:themeColor="text1"/>
        </w:rPr>
        <w:t>[Day]</w:t>
      </w:r>
      <w:r w:rsidR="003C1FAC">
        <w:rPr>
          <w:rFonts w:ascii="Segoe UI" w:hAnsi="Segoe UI" w:cs="Segoe UI"/>
          <w:color w:val="000000" w:themeColor="text1"/>
        </w:rPr>
        <w:fldChar w:fldCharType="end"/>
      </w:r>
      <w:r w:rsidRPr="00987987">
        <w:rPr>
          <w:rFonts w:ascii="Segoe UI" w:hAnsi="Segoe UI" w:cs="Segoe UI"/>
          <w:color w:val="000000" w:themeColor="text1"/>
        </w:rPr>
        <w:t xml:space="preserve"> day of </w:t>
      </w:r>
      <w:sdt>
        <w:sdtPr>
          <w:rPr>
            <w:rFonts w:ascii="Segoe UI" w:hAnsi="Segoe UI" w:cs="Segoe UI"/>
            <w:color w:val="000000" w:themeColor="text1"/>
          </w:rPr>
          <w:id w:val="358861244"/>
          <w:placeholder>
            <w:docPart w:val="DefaultPlaceholder_-1854013437"/>
          </w:placeholder>
          <w:date>
            <w:dateFormat w:val="M/d/yyyy"/>
            <w:lid w:val="en-US"/>
            <w:storeMappedDataAs w:val="dateTime"/>
            <w:calendar w:val="gregorian"/>
          </w:date>
        </w:sdtPr>
        <w:sdtContent>
          <w:r w:rsidR="00D87A7E">
            <w:rPr>
              <w:rFonts w:ascii="Segoe UI" w:hAnsi="Segoe UI" w:cs="Segoe UI"/>
              <w:color w:val="000000" w:themeColor="text1"/>
            </w:rPr>
            <w:t>[Date]</w:t>
          </w:r>
        </w:sdtContent>
      </w:sdt>
      <w:r w:rsidRPr="00987987">
        <w:rPr>
          <w:rFonts w:ascii="Segoe UI" w:hAnsi="Segoe UI" w:cs="Segoe UI"/>
          <w:color w:val="000000" w:themeColor="text1"/>
        </w:rPr>
        <w:t xml:space="preserve"> and continue until the </w:t>
      </w:r>
      <w:r w:rsidR="003C1FAC">
        <w:rPr>
          <w:rFonts w:ascii="Segoe UI" w:hAnsi="Segoe UI" w:cs="Segoe UI"/>
          <w:color w:val="000000" w:themeColor="text1"/>
        </w:rPr>
        <w:fldChar w:fldCharType="begin">
          <w:ffData>
            <w:name w:val="Text1"/>
            <w:enabled/>
            <w:calcOnExit w:val="0"/>
            <w:textInput>
              <w:default w:val="[Day]"/>
            </w:textInput>
          </w:ffData>
        </w:fldChar>
      </w:r>
      <w:r w:rsidR="003C1FAC">
        <w:rPr>
          <w:rFonts w:ascii="Segoe UI" w:hAnsi="Segoe UI" w:cs="Segoe UI"/>
          <w:color w:val="000000" w:themeColor="text1"/>
        </w:rPr>
        <w:instrText xml:space="preserve"> FORMTEXT </w:instrText>
      </w:r>
      <w:r w:rsidR="003C1FAC">
        <w:rPr>
          <w:rFonts w:ascii="Segoe UI" w:hAnsi="Segoe UI" w:cs="Segoe UI"/>
          <w:color w:val="000000" w:themeColor="text1"/>
        </w:rPr>
      </w:r>
      <w:r w:rsidR="003C1FAC">
        <w:rPr>
          <w:rFonts w:ascii="Segoe UI" w:hAnsi="Segoe UI" w:cs="Segoe UI"/>
          <w:color w:val="000000" w:themeColor="text1"/>
        </w:rPr>
        <w:fldChar w:fldCharType="separate"/>
      </w:r>
      <w:r w:rsidR="003C1FAC">
        <w:rPr>
          <w:rFonts w:ascii="Segoe UI" w:hAnsi="Segoe UI" w:cs="Segoe UI"/>
          <w:noProof/>
          <w:color w:val="000000" w:themeColor="text1"/>
        </w:rPr>
        <w:t>[Day]</w:t>
      </w:r>
      <w:r w:rsidR="003C1FAC">
        <w:rPr>
          <w:rFonts w:ascii="Segoe UI" w:hAnsi="Segoe UI" w:cs="Segoe UI"/>
          <w:color w:val="000000" w:themeColor="text1"/>
        </w:rPr>
        <w:fldChar w:fldCharType="end"/>
      </w:r>
      <w:r w:rsidRPr="00987987">
        <w:rPr>
          <w:rFonts w:ascii="Segoe UI" w:hAnsi="Segoe UI" w:cs="Segoe UI"/>
          <w:color w:val="000000" w:themeColor="text1"/>
        </w:rPr>
        <w:t xml:space="preserve"> day of </w:t>
      </w:r>
      <w:sdt>
        <w:sdtPr>
          <w:rPr>
            <w:rFonts w:ascii="Segoe UI" w:hAnsi="Segoe UI" w:cs="Segoe UI"/>
            <w:color w:val="000000" w:themeColor="text1"/>
          </w:rPr>
          <w:id w:val="1171222415"/>
          <w:placeholder>
            <w:docPart w:val="ED46A9FF1AD84146BBD9D5FB88A5BFA1"/>
          </w:placeholder>
          <w:date>
            <w:dateFormat w:val="M/d/yyyy"/>
            <w:lid w:val="en-US"/>
            <w:storeMappedDataAs w:val="dateTime"/>
            <w:calendar w:val="gregorian"/>
          </w:date>
        </w:sdtPr>
        <w:sdtContent>
          <w:r w:rsidR="00D87A7E">
            <w:rPr>
              <w:rFonts w:ascii="Segoe UI" w:hAnsi="Segoe UI" w:cs="Segoe UI"/>
              <w:color w:val="000000" w:themeColor="text1"/>
            </w:rPr>
            <w:t>[Date]</w:t>
          </w:r>
        </w:sdtContent>
      </w:sdt>
      <w:r w:rsidRPr="00987987">
        <w:rPr>
          <w:rFonts w:ascii="Segoe UI" w:hAnsi="Segoe UI" w:cs="Segoe UI"/>
          <w:color w:val="000000" w:themeColor="text1"/>
        </w:rPr>
        <w:t xml:space="preserve">, and continue month to month thereafter. Only the </w:t>
      </w:r>
      <w:r w:rsidR="00D87A7E" w:rsidRPr="00987987">
        <w:rPr>
          <w:rFonts w:ascii="Segoe UI" w:hAnsi="Segoe UI" w:cs="Segoe UI"/>
          <w:color w:val="000000" w:themeColor="text1"/>
        </w:rPr>
        <w:t>above-named</w:t>
      </w:r>
      <w:r w:rsidRPr="00987987">
        <w:rPr>
          <w:rFonts w:ascii="Segoe UI" w:hAnsi="Segoe UI" w:cs="Segoe UI"/>
          <w:color w:val="000000" w:themeColor="text1"/>
        </w:rPr>
        <w:t xml:space="preserve"> persons shall occupy premises.</w:t>
      </w:r>
    </w:p>
    <w:p w14:paraId="64E58C7F" w14:textId="29DE3483" w:rsidR="006F33DD" w:rsidRPr="00D87A7E" w:rsidRDefault="006F33DD" w:rsidP="00987987">
      <w:pPr>
        <w:widowControl w:val="0"/>
        <w:autoSpaceDE w:val="0"/>
        <w:autoSpaceDN w:val="0"/>
        <w:adjustRightInd w:val="0"/>
        <w:spacing w:after="240" w:line="276" w:lineRule="auto"/>
        <w:rPr>
          <w:rFonts w:ascii="Segoe UI" w:hAnsi="Segoe UI" w:cs="Segoe UI"/>
          <w:b/>
          <w:bCs/>
          <w:color w:val="000000" w:themeColor="text1"/>
          <w:sz w:val="28"/>
          <w:szCs w:val="28"/>
        </w:rPr>
      </w:pPr>
      <w:r w:rsidRPr="00D87A7E">
        <w:rPr>
          <w:rFonts w:ascii="Segoe UI" w:hAnsi="Segoe UI" w:cs="Segoe UI"/>
          <w:b/>
          <w:bCs/>
          <w:color w:val="000000" w:themeColor="text1"/>
          <w:sz w:val="28"/>
          <w:szCs w:val="28"/>
        </w:rPr>
        <w:t>THE TENANT(S) FURTHER AGREES:</w:t>
      </w:r>
    </w:p>
    <w:p w14:paraId="0EDCB456" w14:textId="43FF06DB" w:rsidR="00D87A7E" w:rsidRPr="00721FC0" w:rsidRDefault="006F33DD" w:rsidP="00D87A7E">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RENT</w:t>
      </w:r>
      <w:r w:rsidRPr="00721FC0">
        <w:rPr>
          <w:rFonts w:ascii="Segoe UI" w:hAnsi="Segoe UI" w:cs="Segoe UI"/>
          <w:color w:val="000000" w:themeColor="text1"/>
          <w:sz w:val="28"/>
          <w:szCs w:val="28"/>
        </w:rPr>
        <w:t xml:space="preserve">: </w:t>
      </w:r>
    </w:p>
    <w:p w14:paraId="554BC146" w14:textId="61AEED91" w:rsidR="006F33DD" w:rsidRPr="00D87A7E" w:rsidRDefault="006F33DD" w:rsidP="00D87A7E">
      <w:pPr>
        <w:widowControl w:val="0"/>
        <w:autoSpaceDE w:val="0"/>
        <w:autoSpaceDN w:val="0"/>
        <w:adjustRightInd w:val="0"/>
        <w:spacing w:after="240" w:line="276" w:lineRule="auto"/>
        <w:rPr>
          <w:rFonts w:ascii="Segoe UI" w:hAnsi="Segoe UI" w:cs="Segoe UI"/>
          <w:color w:val="000000" w:themeColor="text1"/>
        </w:rPr>
      </w:pPr>
      <w:r w:rsidRPr="00D87A7E">
        <w:rPr>
          <w:rFonts w:ascii="Segoe UI" w:hAnsi="Segoe UI" w:cs="Segoe UI"/>
          <w:color w:val="000000" w:themeColor="text1"/>
        </w:rPr>
        <w:t>In the event this Contract does not begin on the first day of a calendar month, rent in the amount of</w:t>
      </w:r>
    </w:p>
    <w:p w14:paraId="4D2E7B5A" w14:textId="71F0BCB9" w:rsidR="006F33DD"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w:t>
      </w:r>
      <w:r w:rsidR="00721FC0">
        <w:rPr>
          <w:rFonts w:ascii="Segoe UI" w:hAnsi="Segoe UI" w:cs="Segoe UI"/>
          <w:color w:val="000000" w:themeColor="text1"/>
        </w:rPr>
        <w:fldChar w:fldCharType="begin">
          <w:ffData>
            <w:name w:val="Text5"/>
            <w:enabled/>
            <w:calcOnExit w:val="0"/>
            <w:textInput>
              <w:default w:val="[Amount]"/>
            </w:textInput>
          </w:ffData>
        </w:fldChar>
      </w:r>
      <w:bookmarkStart w:id="4" w:name="Text5"/>
      <w:r w:rsidR="00721FC0">
        <w:rPr>
          <w:rFonts w:ascii="Segoe UI" w:hAnsi="Segoe UI" w:cs="Segoe UI"/>
          <w:color w:val="000000" w:themeColor="text1"/>
        </w:rPr>
        <w:instrText xml:space="preserve"> FORMTEXT </w:instrText>
      </w:r>
      <w:r w:rsidR="00721FC0">
        <w:rPr>
          <w:rFonts w:ascii="Segoe UI" w:hAnsi="Segoe UI" w:cs="Segoe UI"/>
          <w:color w:val="000000" w:themeColor="text1"/>
        </w:rPr>
      </w:r>
      <w:r w:rsidR="00721FC0">
        <w:rPr>
          <w:rFonts w:ascii="Segoe UI" w:hAnsi="Segoe UI" w:cs="Segoe UI"/>
          <w:color w:val="000000" w:themeColor="text1"/>
        </w:rPr>
        <w:fldChar w:fldCharType="separate"/>
      </w:r>
      <w:r w:rsidR="00721FC0">
        <w:rPr>
          <w:rFonts w:ascii="Segoe UI" w:hAnsi="Segoe UI" w:cs="Segoe UI"/>
          <w:noProof/>
          <w:color w:val="000000" w:themeColor="text1"/>
        </w:rPr>
        <w:t>[Amount]</w:t>
      </w:r>
      <w:r w:rsidR="00721FC0">
        <w:rPr>
          <w:rFonts w:ascii="Segoe UI" w:hAnsi="Segoe UI" w:cs="Segoe UI"/>
          <w:color w:val="000000" w:themeColor="text1"/>
        </w:rPr>
        <w:fldChar w:fldCharType="end"/>
      </w:r>
      <w:bookmarkEnd w:id="4"/>
      <w:r w:rsidRPr="00987987">
        <w:rPr>
          <w:rFonts w:ascii="Segoe UI" w:hAnsi="Segoe UI" w:cs="Segoe UI"/>
          <w:color w:val="000000" w:themeColor="text1"/>
        </w:rPr>
        <w:t xml:space="preserve"> (Pro-rated rent) is due prior to occupancy, and $</w:t>
      </w:r>
      <w:r w:rsidR="00721FC0">
        <w:rPr>
          <w:rFonts w:ascii="Segoe UI" w:hAnsi="Segoe UI" w:cs="Segoe UI"/>
          <w:color w:val="000000" w:themeColor="text1"/>
        </w:rPr>
        <w:fldChar w:fldCharType="begin">
          <w:ffData>
            <w:name w:val="Text5"/>
            <w:enabled/>
            <w:calcOnExit w:val="0"/>
            <w:textInput>
              <w:default w:val="[Amount]"/>
            </w:textInput>
          </w:ffData>
        </w:fldChar>
      </w:r>
      <w:r w:rsidR="00721FC0">
        <w:rPr>
          <w:rFonts w:ascii="Segoe UI" w:hAnsi="Segoe UI" w:cs="Segoe UI"/>
          <w:color w:val="000000" w:themeColor="text1"/>
        </w:rPr>
        <w:instrText xml:space="preserve"> FORMTEXT </w:instrText>
      </w:r>
      <w:r w:rsidR="00721FC0">
        <w:rPr>
          <w:rFonts w:ascii="Segoe UI" w:hAnsi="Segoe UI" w:cs="Segoe UI"/>
          <w:color w:val="000000" w:themeColor="text1"/>
        </w:rPr>
      </w:r>
      <w:r w:rsidR="00721FC0">
        <w:rPr>
          <w:rFonts w:ascii="Segoe UI" w:hAnsi="Segoe UI" w:cs="Segoe UI"/>
          <w:color w:val="000000" w:themeColor="text1"/>
        </w:rPr>
        <w:fldChar w:fldCharType="separate"/>
      </w:r>
      <w:r w:rsidR="00721FC0">
        <w:rPr>
          <w:rFonts w:ascii="Segoe UI" w:hAnsi="Segoe UI" w:cs="Segoe UI"/>
          <w:noProof/>
          <w:color w:val="000000" w:themeColor="text1"/>
        </w:rPr>
        <w:t>[Amount]</w:t>
      </w:r>
      <w:r w:rsidR="00721FC0">
        <w:rPr>
          <w:rFonts w:ascii="Segoe UI" w:hAnsi="Segoe UI" w:cs="Segoe UI"/>
          <w:color w:val="000000" w:themeColor="text1"/>
        </w:rPr>
        <w:fldChar w:fldCharType="end"/>
      </w:r>
      <w:r w:rsidRPr="00987987">
        <w:rPr>
          <w:rFonts w:ascii="Segoe UI" w:hAnsi="Segoe UI" w:cs="Segoe UI"/>
          <w:color w:val="000000" w:themeColor="text1"/>
        </w:rPr>
        <w:t xml:space="preserve"> monthly rent is due on the first day of the next month. Thereafter rent is due on the first day of the month in advance as provided above. Tenant shall not bring, keep or maintain any pet on the premises, including replacement pet(s), unless authorized in writing by Landlord.</w:t>
      </w:r>
    </w:p>
    <w:p w14:paraId="6EAA909C" w14:textId="207A9C92" w:rsidR="000047AF" w:rsidRPr="00721FC0" w:rsidRDefault="008B78FB"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LATE RENT/</w:t>
      </w:r>
      <w:r w:rsidR="006F33DD" w:rsidRPr="00721FC0">
        <w:rPr>
          <w:rFonts w:ascii="Segoe UI" w:hAnsi="Segoe UI" w:cs="Segoe UI"/>
          <w:b/>
          <w:color w:val="000000" w:themeColor="text1"/>
          <w:sz w:val="28"/>
          <w:szCs w:val="28"/>
        </w:rPr>
        <w:t>BAD CHECKS</w:t>
      </w:r>
      <w:r w:rsidR="006F33DD" w:rsidRPr="00721FC0">
        <w:rPr>
          <w:rFonts w:ascii="Segoe UI" w:hAnsi="Segoe UI" w:cs="Segoe UI"/>
          <w:color w:val="000000" w:themeColor="text1"/>
          <w:sz w:val="28"/>
          <w:szCs w:val="28"/>
        </w:rPr>
        <w:t xml:space="preserve">: </w:t>
      </w:r>
    </w:p>
    <w:p w14:paraId="2678A19B" w14:textId="090D42F7" w:rsidR="006F33DD"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0047AF">
        <w:rPr>
          <w:rFonts w:ascii="Segoe UI" w:hAnsi="Segoe UI" w:cs="Segoe UI"/>
          <w:color w:val="000000" w:themeColor="text1"/>
        </w:rPr>
        <w:t xml:space="preserve">Rent is due in full by 5:00pm on the first day of the month at </w:t>
      </w:r>
      <w:r w:rsidR="00721FC0">
        <w:rPr>
          <w:rFonts w:ascii="Segoe UI" w:hAnsi="Segoe UI" w:cs="Segoe UI"/>
          <w:color w:val="000000" w:themeColor="text1"/>
        </w:rPr>
        <w:fldChar w:fldCharType="begin">
          <w:ffData>
            <w:name w:val="Text4"/>
            <w:enabled/>
            <w:calcOnExit w:val="0"/>
            <w:textInput>
              <w:default w:val="[Location]"/>
            </w:textInput>
          </w:ffData>
        </w:fldChar>
      </w:r>
      <w:r w:rsidR="00721FC0">
        <w:rPr>
          <w:rFonts w:ascii="Segoe UI" w:hAnsi="Segoe UI" w:cs="Segoe UI"/>
          <w:color w:val="000000" w:themeColor="text1"/>
        </w:rPr>
        <w:instrText xml:space="preserve"> FORMTEXT </w:instrText>
      </w:r>
      <w:r w:rsidR="00721FC0">
        <w:rPr>
          <w:rFonts w:ascii="Segoe UI" w:hAnsi="Segoe UI" w:cs="Segoe UI"/>
          <w:color w:val="000000" w:themeColor="text1"/>
        </w:rPr>
      </w:r>
      <w:r w:rsidR="00721FC0">
        <w:rPr>
          <w:rFonts w:ascii="Segoe UI" w:hAnsi="Segoe UI" w:cs="Segoe UI"/>
          <w:color w:val="000000" w:themeColor="text1"/>
        </w:rPr>
        <w:fldChar w:fldCharType="separate"/>
      </w:r>
      <w:r w:rsidR="00721FC0">
        <w:rPr>
          <w:rFonts w:ascii="Segoe UI" w:hAnsi="Segoe UI" w:cs="Segoe UI"/>
          <w:noProof/>
          <w:color w:val="000000" w:themeColor="text1"/>
        </w:rPr>
        <w:t>[Location]</w:t>
      </w:r>
      <w:r w:rsidR="00721FC0">
        <w:rPr>
          <w:rFonts w:ascii="Segoe UI" w:hAnsi="Segoe UI" w:cs="Segoe UI"/>
          <w:color w:val="000000" w:themeColor="text1"/>
        </w:rPr>
        <w:fldChar w:fldCharType="end"/>
      </w:r>
      <w:r w:rsidRPr="000047AF">
        <w:rPr>
          <w:rFonts w:ascii="Segoe UI" w:hAnsi="Segoe UI" w:cs="Segoe UI"/>
          <w:color w:val="000000" w:themeColor="text1"/>
        </w:rPr>
        <w:t>. If the first day of the month is a Saturday or Sunday, rent is due in full at 5:00pm on the preceding Friday. Rent is late at 5:01pm on</w:t>
      </w:r>
      <w:r w:rsidR="00721FC0">
        <w:rPr>
          <w:rFonts w:ascii="Segoe UI" w:hAnsi="Segoe UI" w:cs="Segoe UI"/>
          <w:color w:val="000000" w:themeColor="text1"/>
        </w:rPr>
        <w:t xml:space="preserve"> </w:t>
      </w:r>
      <w:r w:rsidRPr="00987987">
        <w:rPr>
          <w:rFonts w:ascii="Segoe UI" w:hAnsi="Segoe UI" w:cs="Segoe UI"/>
          <w:color w:val="000000" w:themeColor="text1"/>
        </w:rPr>
        <w:t>the third (3) day of the month. If rent is not received on or before the third day of the current</w:t>
      </w:r>
      <w:r w:rsidR="00721FC0">
        <w:rPr>
          <w:rFonts w:ascii="Segoe UI" w:hAnsi="Segoe UI" w:cs="Segoe UI"/>
          <w:color w:val="000000" w:themeColor="text1"/>
        </w:rPr>
        <w:t xml:space="preserve"> </w:t>
      </w:r>
      <w:r w:rsidRPr="00987987">
        <w:rPr>
          <w:rFonts w:ascii="Segoe UI" w:hAnsi="Segoe UI" w:cs="Segoe UI"/>
          <w:color w:val="000000" w:themeColor="text1"/>
        </w:rPr>
        <w:t>month a late fee of $</w:t>
      </w:r>
      <w:r w:rsidR="00721FC0">
        <w:rPr>
          <w:rFonts w:ascii="Segoe UI" w:hAnsi="Segoe UI" w:cs="Segoe UI"/>
          <w:color w:val="000000" w:themeColor="text1"/>
        </w:rPr>
        <w:fldChar w:fldCharType="begin">
          <w:ffData>
            <w:name w:val="Text5"/>
            <w:enabled/>
            <w:calcOnExit w:val="0"/>
            <w:textInput>
              <w:default w:val="[Amount]"/>
            </w:textInput>
          </w:ffData>
        </w:fldChar>
      </w:r>
      <w:r w:rsidR="00721FC0">
        <w:rPr>
          <w:rFonts w:ascii="Segoe UI" w:hAnsi="Segoe UI" w:cs="Segoe UI"/>
          <w:color w:val="000000" w:themeColor="text1"/>
        </w:rPr>
        <w:instrText xml:space="preserve"> FORMTEXT </w:instrText>
      </w:r>
      <w:r w:rsidR="00721FC0">
        <w:rPr>
          <w:rFonts w:ascii="Segoe UI" w:hAnsi="Segoe UI" w:cs="Segoe UI"/>
          <w:color w:val="000000" w:themeColor="text1"/>
        </w:rPr>
      </w:r>
      <w:r w:rsidR="00721FC0">
        <w:rPr>
          <w:rFonts w:ascii="Segoe UI" w:hAnsi="Segoe UI" w:cs="Segoe UI"/>
          <w:color w:val="000000" w:themeColor="text1"/>
        </w:rPr>
        <w:fldChar w:fldCharType="separate"/>
      </w:r>
      <w:r w:rsidR="00721FC0">
        <w:rPr>
          <w:rFonts w:ascii="Segoe UI" w:hAnsi="Segoe UI" w:cs="Segoe UI"/>
          <w:noProof/>
          <w:color w:val="000000" w:themeColor="text1"/>
        </w:rPr>
        <w:t>[Amount]</w:t>
      </w:r>
      <w:r w:rsidR="00721FC0">
        <w:rPr>
          <w:rFonts w:ascii="Segoe UI" w:hAnsi="Segoe UI" w:cs="Segoe UI"/>
          <w:color w:val="000000" w:themeColor="text1"/>
        </w:rPr>
        <w:fldChar w:fldCharType="end"/>
      </w:r>
      <w:r w:rsidRPr="00987987">
        <w:rPr>
          <w:rFonts w:ascii="Segoe UI" w:hAnsi="Segoe UI" w:cs="Segoe UI"/>
          <w:color w:val="000000" w:themeColor="text1"/>
        </w:rPr>
        <w:t xml:space="preserve"> per day will be charged for each day rent is late. All late fees shall be deemed additional rent for the rental month and shall be paid and collected as such. If landlord is forced to personally post the tenants door due to any violation of this contract, there</w:t>
      </w:r>
      <w:r w:rsidR="000047AF">
        <w:rPr>
          <w:rFonts w:ascii="Segoe UI" w:hAnsi="Segoe UI" w:cs="Segoe UI"/>
          <w:color w:val="000000" w:themeColor="text1"/>
        </w:rPr>
        <w:t xml:space="preserve"> </w:t>
      </w:r>
      <w:r w:rsidR="000047AF" w:rsidRPr="00987987">
        <w:rPr>
          <w:rFonts w:ascii="Segoe UI" w:hAnsi="Segoe UI" w:cs="Segoe UI"/>
          <w:color w:val="000000" w:themeColor="text1"/>
        </w:rPr>
        <w:t>Bill</w:t>
      </w:r>
      <w:r w:rsidRPr="00987987">
        <w:rPr>
          <w:rFonts w:ascii="Segoe UI" w:hAnsi="Segoe UI" w:cs="Segoe UI"/>
          <w:color w:val="000000" w:themeColor="text1"/>
        </w:rPr>
        <w:t xml:space="preserve"> be a $</w:t>
      </w:r>
      <w:r w:rsidR="00721FC0">
        <w:rPr>
          <w:rFonts w:ascii="Segoe UI" w:hAnsi="Segoe UI" w:cs="Segoe UI"/>
          <w:color w:val="000000" w:themeColor="text1"/>
        </w:rPr>
        <w:fldChar w:fldCharType="begin">
          <w:ffData>
            <w:name w:val="Text5"/>
            <w:enabled/>
            <w:calcOnExit w:val="0"/>
            <w:textInput>
              <w:default w:val="[Amount]"/>
            </w:textInput>
          </w:ffData>
        </w:fldChar>
      </w:r>
      <w:r w:rsidR="00721FC0">
        <w:rPr>
          <w:rFonts w:ascii="Segoe UI" w:hAnsi="Segoe UI" w:cs="Segoe UI"/>
          <w:color w:val="000000" w:themeColor="text1"/>
        </w:rPr>
        <w:instrText xml:space="preserve"> FORMTEXT </w:instrText>
      </w:r>
      <w:r w:rsidR="00721FC0">
        <w:rPr>
          <w:rFonts w:ascii="Segoe UI" w:hAnsi="Segoe UI" w:cs="Segoe UI"/>
          <w:color w:val="000000" w:themeColor="text1"/>
        </w:rPr>
      </w:r>
      <w:r w:rsidR="00721FC0">
        <w:rPr>
          <w:rFonts w:ascii="Segoe UI" w:hAnsi="Segoe UI" w:cs="Segoe UI"/>
          <w:color w:val="000000" w:themeColor="text1"/>
        </w:rPr>
        <w:fldChar w:fldCharType="separate"/>
      </w:r>
      <w:r w:rsidR="00721FC0">
        <w:rPr>
          <w:rFonts w:ascii="Segoe UI" w:hAnsi="Segoe UI" w:cs="Segoe UI"/>
          <w:noProof/>
          <w:color w:val="000000" w:themeColor="text1"/>
        </w:rPr>
        <w:t>[Amount]</w:t>
      </w:r>
      <w:r w:rsidR="00721FC0">
        <w:rPr>
          <w:rFonts w:ascii="Segoe UI" w:hAnsi="Segoe UI" w:cs="Segoe UI"/>
          <w:color w:val="000000" w:themeColor="text1"/>
        </w:rPr>
        <w:fldChar w:fldCharType="end"/>
      </w:r>
      <w:r w:rsidRPr="00987987">
        <w:rPr>
          <w:rFonts w:ascii="Segoe UI" w:hAnsi="Segoe UI" w:cs="Segoe UI"/>
          <w:color w:val="000000" w:themeColor="text1"/>
        </w:rPr>
        <w:t xml:space="preserve"> charge billed to the tenant on the next consecutive month’s rent. Rent may be paid by Tenant in the form of personal check, </w:t>
      </w:r>
      <w:r w:rsidR="006E7131" w:rsidRPr="00987987">
        <w:rPr>
          <w:rFonts w:ascii="Segoe UI" w:hAnsi="Segoe UI" w:cs="Segoe UI"/>
          <w:color w:val="000000" w:themeColor="text1"/>
        </w:rPr>
        <w:t>cashier’s</w:t>
      </w:r>
      <w:r w:rsidRPr="00987987">
        <w:rPr>
          <w:rFonts w:ascii="Segoe UI" w:hAnsi="Segoe UI" w:cs="Segoe UI"/>
          <w:color w:val="000000" w:themeColor="text1"/>
        </w:rPr>
        <w:t xml:space="preserve"> check or money order. Only one check for the total rent amount per property will be accepted. A $</w:t>
      </w:r>
      <w:r w:rsidR="00721FC0">
        <w:rPr>
          <w:rFonts w:ascii="Segoe UI" w:hAnsi="Segoe UI" w:cs="Segoe UI"/>
          <w:color w:val="000000" w:themeColor="text1"/>
        </w:rPr>
        <w:fldChar w:fldCharType="begin">
          <w:ffData>
            <w:name w:val="Text5"/>
            <w:enabled/>
            <w:calcOnExit w:val="0"/>
            <w:textInput>
              <w:default w:val="[Amount]"/>
            </w:textInput>
          </w:ffData>
        </w:fldChar>
      </w:r>
      <w:r w:rsidR="00721FC0">
        <w:rPr>
          <w:rFonts w:ascii="Segoe UI" w:hAnsi="Segoe UI" w:cs="Segoe UI"/>
          <w:color w:val="000000" w:themeColor="text1"/>
        </w:rPr>
        <w:instrText xml:space="preserve"> FORMTEXT </w:instrText>
      </w:r>
      <w:r w:rsidR="00721FC0">
        <w:rPr>
          <w:rFonts w:ascii="Segoe UI" w:hAnsi="Segoe UI" w:cs="Segoe UI"/>
          <w:color w:val="000000" w:themeColor="text1"/>
        </w:rPr>
      </w:r>
      <w:r w:rsidR="00721FC0">
        <w:rPr>
          <w:rFonts w:ascii="Segoe UI" w:hAnsi="Segoe UI" w:cs="Segoe UI"/>
          <w:color w:val="000000" w:themeColor="text1"/>
        </w:rPr>
        <w:fldChar w:fldCharType="separate"/>
      </w:r>
      <w:r w:rsidR="00721FC0">
        <w:rPr>
          <w:rFonts w:ascii="Segoe UI" w:hAnsi="Segoe UI" w:cs="Segoe UI"/>
          <w:noProof/>
          <w:color w:val="000000" w:themeColor="text1"/>
        </w:rPr>
        <w:t>[Amount]</w:t>
      </w:r>
      <w:r w:rsidR="00721FC0">
        <w:rPr>
          <w:rFonts w:ascii="Segoe UI" w:hAnsi="Segoe UI" w:cs="Segoe UI"/>
          <w:color w:val="000000" w:themeColor="text1"/>
        </w:rPr>
        <w:fldChar w:fldCharType="end"/>
      </w:r>
      <w:r w:rsidRPr="00987987">
        <w:rPr>
          <w:rFonts w:ascii="Segoe UI" w:hAnsi="Segoe UI" w:cs="Segoe UI"/>
          <w:color w:val="000000" w:themeColor="text1"/>
        </w:rPr>
        <w:t xml:space="preserve"> fee will be assessed if we are forced to process more than one payment per month. If Tenants financial institution for any reason returns a personal check, a charge of $</w:t>
      </w:r>
      <w:r w:rsidR="00721FC0">
        <w:rPr>
          <w:rFonts w:ascii="Segoe UI" w:hAnsi="Segoe UI" w:cs="Segoe UI"/>
          <w:color w:val="000000" w:themeColor="text1"/>
        </w:rPr>
        <w:fldChar w:fldCharType="begin">
          <w:ffData>
            <w:name w:val="Text5"/>
            <w:enabled/>
            <w:calcOnExit w:val="0"/>
            <w:textInput>
              <w:default w:val="[Amount]"/>
            </w:textInput>
          </w:ffData>
        </w:fldChar>
      </w:r>
      <w:r w:rsidR="00721FC0">
        <w:rPr>
          <w:rFonts w:ascii="Segoe UI" w:hAnsi="Segoe UI" w:cs="Segoe UI"/>
          <w:color w:val="000000" w:themeColor="text1"/>
        </w:rPr>
        <w:instrText xml:space="preserve"> FORMTEXT </w:instrText>
      </w:r>
      <w:r w:rsidR="00721FC0">
        <w:rPr>
          <w:rFonts w:ascii="Segoe UI" w:hAnsi="Segoe UI" w:cs="Segoe UI"/>
          <w:color w:val="000000" w:themeColor="text1"/>
        </w:rPr>
      </w:r>
      <w:r w:rsidR="00721FC0">
        <w:rPr>
          <w:rFonts w:ascii="Segoe UI" w:hAnsi="Segoe UI" w:cs="Segoe UI"/>
          <w:color w:val="000000" w:themeColor="text1"/>
        </w:rPr>
        <w:fldChar w:fldCharType="separate"/>
      </w:r>
      <w:r w:rsidR="00721FC0">
        <w:rPr>
          <w:rFonts w:ascii="Segoe UI" w:hAnsi="Segoe UI" w:cs="Segoe UI"/>
          <w:noProof/>
          <w:color w:val="000000" w:themeColor="text1"/>
        </w:rPr>
        <w:t>[Amount]</w:t>
      </w:r>
      <w:r w:rsidR="00721FC0">
        <w:rPr>
          <w:rFonts w:ascii="Segoe UI" w:hAnsi="Segoe UI" w:cs="Segoe UI"/>
          <w:color w:val="000000" w:themeColor="text1"/>
        </w:rPr>
        <w:fldChar w:fldCharType="end"/>
      </w:r>
      <w:r w:rsidRPr="00987987">
        <w:rPr>
          <w:rFonts w:ascii="Segoe UI" w:hAnsi="Segoe UI" w:cs="Segoe UI"/>
          <w:color w:val="000000" w:themeColor="text1"/>
        </w:rPr>
        <w:t xml:space="preserve"> </w:t>
      </w:r>
      <w:r w:rsidRPr="00987987">
        <w:rPr>
          <w:rFonts w:ascii="Segoe UI" w:hAnsi="Segoe UI" w:cs="Segoe UI"/>
          <w:color w:val="000000" w:themeColor="text1"/>
        </w:rPr>
        <w:lastRenderedPageBreak/>
        <w:t xml:space="preserve">shall be billed to Tenants account. Tenant agrees that if rental payment is returned uncollected or unpaid all future payments must be in the form of </w:t>
      </w:r>
      <w:r w:rsidR="006E7131" w:rsidRPr="00987987">
        <w:rPr>
          <w:rFonts w:ascii="Segoe UI" w:hAnsi="Segoe UI" w:cs="Segoe UI"/>
          <w:color w:val="000000" w:themeColor="text1"/>
        </w:rPr>
        <w:t>cashier’s</w:t>
      </w:r>
      <w:r w:rsidRPr="00987987">
        <w:rPr>
          <w:rFonts w:ascii="Segoe UI" w:hAnsi="Segoe UI" w:cs="Segoe UI"/>
          <w:color w:val="000000" w:themeColor="text1"/>
        </w:rPr>
        <w:t xml:space="preserve"> check, money order or cash. Late fees will be assessed until rent payment has been cleared. Payments made by the Tenant shall apply first to the oldest item for which a bill or statement has been presented or for the earliest </w:t>
      </w:r>
      <w:r w:rsidR="006E7131" w:rsidRPr="00987987">
        <w:rPr>
          <w:rFonts w:ascii="Segoe UI" w:hAnsi="Segoe UI" w:cs="Segoe UI"/>
          <w:color w:val="000000" w:themeColor="text1"/>
        </w:rPr>
        <w:t>month’s</w:t>
      </w:r>
      <w:r w:rsidRPr="00987987">
        <w:rPr>
          <w:rFonts w:ascii="Segoe UI" w:hAnsi="Segoe UI" w:cs="Segoe UI"/>
          <w:color w:val="000000" w:themeColor="text1"/>
        </w:rPr>
        <w:t xml:space="preserve"> rent then due.</w:t>
      </w:r>
    </w:p>
    <w:p w14:paraId="2D6BA253" w14:textId="153F1EC0" w:rsidR="000047AF"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SECURITY DEPOSITS</w:t>
      </w:r>
      <w:r w:rsidRPr="00721FC0">
        <w:rPr>
          <w:rFonts w:ascii="Segoe UI" w:hAnsi="Segoe UI" w:cs="Segoe UI"/>
          <w:color w:val="000000" w:themeColor="text1"/>
          <w:sz w:val="28"/>
          <w:szCs w:val="28"/>
        </w:rPr>
        <w:t xml:space="preserve">: </w:t>
      </w:r>
    </w:p>
    <w:p w14:paraId="009820ED" w14:textId="0BDC1064" w:rsidR="006F33DD"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0047AF">
        <w:rPr>
          <w:rFonts w:ascii="Segoe UI" w:hAnsi="Segoe UI" w:cs="Segoe UI"/>
          <w:color w:val="000000" w:themeColor="text1"/>
        </w:rPr>
        <w:t>Tenant agrees to pay, concurrent with the signing of this Contract a</w:t>
      </w:r>
      <w:r w:rsidR="007A6C73">
        <w:rPr>
          <w:rFonts w:ascii="Segoe UI" w:hAnsi="Segoe UI" w:cs="Segoe UI"/>
          <w:color w:val="000000" w:themeColor="text1"/>
        </w:rPr>
        <w:t xml:space="preserve"> </w:t>
      </w:r>
      <w:r w:rsidRPr="00987987">
        <w:rPr>
          <w:rFonts w:ascii="Segoe UI" w:hAnsi="Segoe UI" w:cs="Segoe UI"/>
          <w:color w:val="000000" w:themeColor="text1"/>
        </w:rPr>
        <w:t>security deposit of $</w:t>
      </w:r>
      <w:r w:rsidR="00721FC0">
        <w:rPr>
          <w:rFonts w:ascii="Segoe UI" w:hAnsi="Segoe UI" w:cs="Segoe UI"/>
          <w:color w:val="000000" w:themeColor="text1"/>
        </w:rPr>
        <w:fldChar w:fldCharType="begin">
          <w:ffData>
            <w:name w:val="Text5"/>
            <w:enabled/>
            <w:calcOnExit w:val="0"/>
            <w:textInput>
              <w:default w:val="[Amount]"/>
            </w:textInput>
          </w:ffData>
        </w:fldChar>
      </w:r>
      <w:r w:rsidR="00721FC0">
        <w:rPr>
          <w:rFonts w:ascii="Segoe UI" w:hAnsi="Segoe UI" w:cs="Segoe UI"/>
          <w:color w:val="000000" w:themeColor="text1"/>
        </w:rPr>
        <w:instrText xml:space="preserve"> FORMTEXT </w:instrText>
      </w:r>
      <w:r w:rsidR="00721FC0">
        <w:rPr>
          <w:rFonts w:ascii="Segoe UI" w:hAnsi="Segoe UI" w:cs="Segoe UI"/>
          <w:color w:val="000000" w:themeColor="text1"/>
        </w:rPr>
      </w:r>
      <w:r w:rsidR="00721FC0">
        <w:rPr>
          <w:rFonts w:ascii="Segoe UI" w:hAnsi="Segoe UI" w:cs="Segoe UI"/>
          <w:color w:val="000000" w:themeColor="text1"/>
        </w:rPr>
        <w:fldChar w:fldCharType="separate"/>
      </w:r>
      <w:r w:rsidR="00721FC0">
        <w:rPr>
          <w:rFonts w:ascii="Segoe UI" w:hAnsi="Segoe UI" w:cs="Segoe UI"/>
          <w:noProof/>
          <w:color w:val="000000" w:themeColor="text1"/>
        </w:rPr>
        <w:t>[Amount]</w:t>
      </w:r>
      <w:r w:rsidR="00721FC0">
        <w:rPr>
          <w:rFonts w:ascii="Segoe UI" w:hAnsi="Segoe UI" w:cs="Segoe UI"/>
          <w:color w:val="000000" w:themeColor="text1"/>
        </w:rPr>
        <w:fldChar w:fldCharType="end"/>
      </w:r>
      <w:r w:rsidRPr="00987987">
        <w:rPr>
          <w:rFonts w:ascii="Segoe UI" w:hAnsi="Segoe UI" w:cs="Segoe UI"/>
          <w:color w:val="000000" w:themeColor="text1"/>
        </w:rPr>
        <w:t xml:space="preserve">. Security deposit is not to be considered last month’s rent, nor is it to be used as such. Landlord may use therefore such amounts as are reasonably necessary to remedy Tenants defaults in the payment of rent, to repair damages to the premises caused by Tenant(s), their guests and invitees, exclusive of ordinary wear and tear, or to clean such premises, if necessary, upon termination of tenancy. If the security deposit is insufficient to cure such defaults specified above and Tenant does not otherwise cure all defaults specified above, Landlord may proceed with collection of such deficiency using any lawful means. </w:t>
      </w:r>
    </w:p>
    <w:p w14:paraId="0B29C3A7" w14:textId="5C4385FA" w:rsidR="000047AF"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UTILITIES</w:t>
      </w:r>
      <w:r w:rsidRPr="00721FC0">
        <w:rPr>
          <w:rFonts w:ascii="Segoe UI" w:hAnsi="Segoe UI" w:cs="Segoe UI"/>
          <w:color w:val="000000" w:themeColor="text1"/>
          <w:sz w:val="28"/>
          <w:szCs w:val="28"/>
        </w:rPr>
        <w:t xml:space="preserve">: </w:t>
      </w:r>
    </w:p>
    <w:p w14:paraId="7680503F" w14:textId="6C42E688" w:rsidR="006F33DD"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0047AF">
        <w:rPr>
          <w:rFonts w:ascii="Segoe UI" w:hAnsi="Segoe UI" w:cs="Segoe UI"/>
          <w:color w:val="000000" w:themeColor="text1"/>
        </w:rPr>
        <w:t>Tenant shall pay directly to the service provider for all utilities and/or services</w:t>
      </w:r>
      <w:r w:rsidR="00721FC0">
        <w:rPr>
          <w:rFonts w:ascii="Segoe UI" w:hAnsi="Segoe UI" w:cs="Segoe UI"/>
          <w:color w:val="000000" w:themeColor="text1"/>
        </w:rPr>
        <w:t xml:space="preserve"> </w:t>
      </w:r>
      <w:r w:rsidRPr="00987987">
        <w:rPr>
          <w:rFonts w:ascii="Segoe UI" w:hAnsi="Segoe UI" w:cs="Segoe UI"/>
          <w:color w:val="000000" w:themeColor="text1"/>
        </w:rPr>
        <w:t>supplied to the premises. If Aspen Properties is forced to personally bill you for utilities that were not put into your name, you will be charged a $</w:t>
      </w:r>
      <w:r w:rsidR="00721FC0">
        <w:rPr>
          <w:rFonts w:ascii="Segoe UI" w:hAnsi="Segoe UI" w:cs="Segoe UI"/>
          <w:color w:val="000000" w:themeColor="text1"/>
        </w:rPr>
        <w:fldChar w:fldCharType="begin">
          <w:ffData>
            <w:name w:val="Text5"/>
            <w:enabled/>
            <w:calcOnExit w:val="0"/>
            <w:textInput>
              <w:default w:val="[Amount]"/>
            </w:textInput>
          </w:ffData>
        </w:fldChar>
      </w:r>
      <w:r w:rsidR="00721FC0">
        <w:rPr>
          <w:rFonts w:ascii="Segoe UI" w:hAnsi="Segoe UI" w:cs="Segoe UI"/>
          <w:color w:val="000000" w:themeColor="text1"/>
        </w:rPr>
        <w:instrText xml:space="preserve"> FORMTEXT </w:instrText>
      </w:r>
      <w:r w:rsidR="00721FC0">
        <w:rPr>
          <w:rFonts w:ascii="Segoe UI" w:hAnsi="Segoe UI" w:cs="Segoe UI"/>
          <w:color w:val="000000" w:themeColor="text1"/>
        </w:rPr>
      </w:r>
      <w:r w:rsidR="00721FC0">
        <w:rPr>
          <w:rFonts w:ascii="Segoe UI" w:hAnsi="Segoe UI" w:cs="Segoe UI"/>
          <w:color w:val="000000" w:themeColor="text1"/>
        </w:rPr>
        <w:fldChar w:fldCharType="separate"/>
      </w:r>
      <w:r w:rsidR="00721FC0">
        <w:rPr>
          <w:rFonts w:ascii="Segoe UI" w:hAnsi="Segoe UI" w:cs="Segoe UI"/>
          <w:noProof/>
          <w:color w:val="000000" w:themeColor="text1"/>
        </w:rPr>
        <w:t>[Amount]</w:t>
      </w:r>
      <w:r w:rsidR="00721FC0">
        <w:rPr>
          <w:rFonts w:ascii="Segoe UI" w:hAnsi="Segoe UI" w:cs="Segoe UI"/>
          <w:color w:val="000000" w:themeColor="text1"/>
        </w:rPr>
        <w:fldChar w:fldCharType="end"/>
      </w:r>
      <w:r w:rsidRPr="00987987">
        <w:rPr>
          <w:rFonts w:ascii="Segoe UI" w:hAnsi="Segoe UI" w:cs="Segoe UI"/>
          <w:color w:val="000000" w:themeColor="text1"/>
        </w:rPr>
        <w:t xml:space="preserve"> billing and handling fee on the next consecutive </w:t>
      </w:r>
      <w:r w:rsidR="006E7131" w:rsidRPr="00987987">
        <w:rPr>
          <w:rFonts w:ascii="Segoe UI" w:hAnsi="Segoe UI" w:cs="Segoe UI"/>
          <w:color w:val="000000" w:themeColor="text1"/>
        </w:rPr>
        <w:t>months’</w:t>
      </w:r>
      <w:r w:rsidRPr="00987987">
        <w:rPr>
          <w:rFonts w:ascii="Segoe UI" w:hAnsi="Segoe UI" w:cs="Segoe UI"/>
          <w:color w:val="000000" w:themeColor="text1"/>
        </w:rPr>
        <w:t xml:space="preserve"> rent. Any failure by Tenant to comply with the above responsibility for utilities will constitute a default in the terms of this Contract and the Landlord may terminate the Tenant’s right to possession of the premises and/or this Contract, in any manner provided by law.</w:t>
      </w:r>
    </w:p>
    <w:p w14:paraId="4D977BB8" w14:textId="47721743" w:rsidR="000047AF"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PARKING</w:t>
      </w:r>
      <w:r w:rsidRPr="00721FC0">
        <w:rPr>
          <w:rFonts w:ascii="Segoe UI" w:hAnsi="Segoe UI" w:cs="Segoe UI"/>
          <w:color w:val="000000" w:themeColor="text1"/>
          <w:sz w:val="28"/>
          <w:szCs w:val="28"/>
        </w:rPr>
        <w:t xml:space="preserve">: </w:t>
      </w:r>
    </w:p>
    <w:p w14:paraId="3A6D9C51" w14:textId="325F3FF7" w:rsidR="00D86A29"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0047AF">
        <w:rPr>
          <w:rFonts w:ascii="Segoe UI" w:hAnsi="Segoe UI" w:cs="Segoe UI"/>
          <w:color w:val="000000" w:themeColor="text1"/>
        </w:rPr>
        <w:t>In the event that the Tenant is assigned a parking area of the Landlord’s real property, Tenant shall use such space exclusively for the parking of the Tenants own passenger automobiles,</w:t>
      </w:r>
      <w:r w:rsidR="00D86A29" w:rsidRPr="000047AF">
        <w:rPr>
          <w:rFonts w:ascii="Segoe UI" w:hAnsi="Segoe UI" w:cs="Segoe UI"/>
          <w:color w:val="000000" w:themeColor="text1"/>
        </w:rPr>
        <w:t xml:space="preserve"> </w:t>
      </w:r>
      <w:r w:rsidRPr="000047AF">
        <w:rPr>
          <w:rFonts w:ascii="Segoe UI" w:hAnsi="Segoe UI" w:cs="Segoe UI"/>
          <w:color w:val="000000" w:themeColor="text1"/>
        </w:rPr>
        <w:t>and not for the washing or repair of vehicles. Tenant shall not park nor allow any other person to</w:t>
      </w:r>
      <w:r w:rsidR="00D86A29" w:rsidRPr="000047AF">
        <w:rPr>
          <w:rFonts w:ascii="Segoe UI" w:hAnsi="Segoe UI" w:cs="Segoe UI"/>
          <w:color w:val="000000" w:themeColor="text1"/>
        </w:rPr>
        <w:t xml:space="preserve"> </w:t>
      </w:r>
      <w:r w:rsidRPr="000047AF">
        <w:rPr>
          <w:rFonts w:ascii="Segoe UI" w:hAnsi="Segoe UI" w:cs="Segoe UI"/>
          <w:color w:val="000000" w:themeColor="text1"/>
        </w:rPr>
        <w:t>park in any other space in the parking area. Landlord reserves the right to assign Tenant a different</w:t>
      </w:r>
      <w:r w:rsidR="00D86A29" w:rsidRPr="000047AF">
        <w:rPr>
          <w:rFonts w:ascii="Segoe UI" w:hAnsi="Segoe UI" w:cs="Segoe UI"/>
          <w:color w:val="000000" w:themeColor="text1"/>
        </w:rPr>
        <w:t xml:space="preserve"> </w:t>
      </w:r>
      <w:r w:rsidRPr="000047AF">
        <w:rPr>
          <w:rFonts w:ascii="Segoe UI" w:hAnsi="Segoe UI" w:cs="Segoe UI"/>
          <w:color w:val="000000" w:themeColor="text1"/>
        </w:rPr>
        <w:t xml:space="preserve">parking space on five (5) </w:t>
      </w:r>
      <w:r w:rsidR="006E7131" w:rsidRPr="000047AF">
        <w:rPr>
          <w:rFonts w:ascii="Segoe UI" w:hAnsi="Segoe UI" w:cs="Segoe UI"/>
          <w:color w:val="000000" w:themeColor="text1"/>
        </w:rPr>
        <w:t>days’ notice</w:t>
      </w:r>
      <w:r w:rsidRPr="000047AF">
        <w:rPr>
          <w:rFonts w:ascii="Segoe UI" w:hAnsi="Segoe UI" w:cs="Segoe UI"/>
          <w:color w:val="000000" w:themeColor="text1"/>
        </w:rPr>
        <w:t xml:space="preserve"> to the Tenant. Street parking for guests only. No storage of</w:t>
      </w:r>
      <w:r w:rsidR="00D86A29" w:rsidRPr="000047AF">
        <w:rPr>
          <w:rFonts w:ascii="Segoe UI" w:hAnsi="Segoe UI" w:cs="Segoe UI"/>
          <w:color w:val="000000" w:themeColor="text1"/>
        </w:rPr>
        <w:t xml:space="preserve"> </w:t>
      </w:r>
      <w:r w:rsidRPr="000047AF">
        <w:rPr>
          <w:rFonts w:ascii="Segoe UI" w:hAnsi="Segoe UI" w:cs="Segoe UI"/>
          <w:color w:val="000000" w:themeColor="text1"/>
        </w:rPr>
        <w:t>boats, RV’s, utility trailers, ATV’s, snow mobiles, etc. will be allowed without prior written</w:t>
      </w:r>
      <w:r w:rsidR="00D86A29" w:rsidRPr="000047AF">
        <w:rPr>
          <w:rFonts w:ascii="Segoe UI" w:hAnsi="Segoe UI" w:cs="Segoe UI"/>
          <w:color w:val="000000" w:themeColor="text1"/>
        </w:rPr>
        <w:t xml:space="preserve"> </w:t>
      </w:r>
      <w:r w:rsidRPr="000047AF">
        <w:rPr>
          <w:rFonts w:ascii="Segoe UI" w:hAnsi="Segoe UI" w:cs="Segoe UI"/>
          <w:color w:val="000000" w:themeColor="text1"/>
        </w:rPr>
        <w:t>permission from the Landlord. Fees may be charged for the storage of any such items.</w:t>
      </w:r>
    </w:p>
    <w:p w14:paraId="3EA7BD42" w14:textId="4414737B" w:rsidR="000047AF"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SMOKE ALARMS</w:t>
      </w:r>
      <w:r w:rsidRPr="00721FC0">
        <w:rPr>
          <w:rFonts w:ascii="Segoe UI" w:hAnsi="Segoe UI" w:cs="Segoe UI"/>
          <w:color w:val="000000" w:themeColor="text1"/>
          <w:sz w:val="28"/>
          <w:szCs w:val="28"/>
        </w:rPr>
        <w:t xml:space="preserve">: </w:t>
      </w:r>
    </w:p>
    <w:p w14:paraId="747F709D" w14:textId="0B25A7EC" w:rsidR="00D86A29" w:rsidRPr="000047AF" w:rsidRDefault="006F33DD" w:rsidP="000047AF">
      <w:pPr>
        <w:widowControl w:val="0"/>
        <w:autoSpaceDE w:val="0"/>
        <w:autoSpaceDN w:val="0"/>
        <w:adjustRightInd w:val="0"/>
        <w:spacing w:after="240" w:line="276" w:lineRule="auto"/>
        <w:rPr>
          <w:rFonts w:ascii="Segoe UI" w:hAnsi="Segoe UI" w:cs="Segoe UI"/>
          <w:color w:val="000000" w:themeColor="text1"/>
        </w:rPr>
      </w:pPr>
      <w:r w:rsidRPr="000047AF">
        <w:rPr>
          <w:rFonts w:ascii="Segoe UI" w:hAnsi="Segoe UI" w:cs="Segoe UI"/>
          <w:color w:val="000000" w:themeColor="text1"/>
        </w:rPr>
        <w:lastRenderedPageBreak/>
        <w:t>A smoke alarm has been installed in the dwelling. Upon commencement of</w:t>
      </w:r>
      <w:r w:rsidR="00D86A29" w:rsidRPr="000047AF">
        <w:rPr>
          <w:rFonts w:ascii="Segoe UI" w:hAnsi="Segoe UI" w:cs="Segoe UI"/>
          <w:color w:val="000000" w:themeColor="text1"/>
        </w:rPr>
        <w:t xml:space="preserve"> </w:t>
      </w:r>
      <w:r w:rsidRPr="000047AF">
        <w:rPr>
          <w:rFonts w:ascii="Segoe UI" w:hAnsi="Segoe UI" w:cs="Segoe UI"/>
          <w:color w:val="000000" w:themeColor="text1"/>
        </w:rPr>
        <w:t>this Rental Contract, the Landlord has verified that the smoke detector in the dwelling unit is in</w:t>
      </w:r>
      <w:r w:rsidR="00D86A29" w:rsidRPr="000047AF">
        <w:rPr>
          <w:rFonts w:ascii="Segoe UI" w:hAnsi="Segoe UI" w:cs="Segoe UI"/>
          <w:color w:val="000000" w:themeColor="text1"/>
        </w:rPr>
        <w:t xml:space="preserve"> </w:t>
      </w:r>
      <w:r w:rsidRPr="000047AF">
        <w:rPr>
          <w:rFonts w:ascii="Segoe UI" w:hAnsi="Segoe UI" w:cs="Segoe UI"/>
          <w:color w:val="000000" w:themeColor="text1"/>
        </w:rPr>
        <w:t>good working order. The Tenant shall be responsible to maintain the smoke detector in good</w:t>
      </w:r>
      <w:r w:rsidR="00DD6FD0" w:rsidRPr="000047AF">
        <w:rPr>
          <w:rFonts w:ascii="Segoe UI" w:hAnsi="Segoe UI" w:cs="Segoe UI"/>
          <w:color w:val="000000" w:themeColor="text1"/>
        </w:rPr>
        <w:t xml:space="preserve"> </w:t>
      </w:r>
      <w:r w:rsidRPr="000047AF">
        <w:rPr>
          <w:rFonts w:ascii="Segoe UI" w:hAnsi="Segoe UI" w:cs="Segoe UI"/>
          <w:color w:val="000000" w:themeColor="text1"/>
        </w:rPr>
        <w:t>working order during the Tenant’s rental period, including replacement of batteries.</w:t>
      </w:r>
    </w:p>
    <w:p w14:paraId="566E8225" w14:textId="6883AF17" w:rsidR="000047AF"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GOOD CONDITION RECEIPT</w:t>
      </w:r>
      <w:r w:rsidRPr="00721FC0">
        <w:rPr>
          <w:rFonts w:ascii="Segoe UI" w:hAnsi="Segoe UI" w:cs="Segoe UI"/>
          <w:color w:val="000000" w:themeColor="text1"/>
          <w:sz w:val="28"/>
          <w:szCs w:val="28"/>
        </w:rPr>
        <w:t xml:space="preserve">: </w:t>
      </w:r>
    </w:p>
    <w:p w14:paraId="00F5F2FB" w14:textId="666CC31B" w:rsidR="00D86A29" w:rsidRPr="000047AF" w:rsidRDefault="006F33DD" w:rsidP="000047AF">
      <w:pPr>
        <w:widowControl w:val="0"/>
        <w:autoSpaceDE w:val="0"/>
        <w:autoSpaceDN w:val="0"/>
        <w:adjustRightInd w:val="0"/>
        <w:spacing w:after="240" w:line="276" w:lineRule="auto"/>
        <w:rPr>
          <w:rFonts w:ascii="Segoe UI" w:hAnsi="Segoe UI" w:cs="Segoe UI"/>
          <w:color w:val="000000" w:themeColor="text1"/>
        </w:rPr>
      </w:pPr>
      <w:r w:rsidRPr="000047AF">
        <w:rPr>
          <w:rFonts w:ascii="Segoe UI" w:hAnsi="Segoe UI" w:cs="Segoe UI"/>
          <w:color w:val="000000" w:themeColor="text1"/>
        </w:rPr>
        <w:t>Tenant has examined the premises, including but not limited to</w:t>
      </w:r>
      <w:r w:rsidR="00D86A29" w:rsidRPr="000047AF">
        <w:rPr>
          <w:rFonts w:ascii="Segoe UI" w:hAnsi="Segoe UI" w:cs="Segoe UI"/>
          <w:color w:val="000000" w:themeColor="text1"/>
        </w:rPr>
        <w:t xml:space="preserve"> </w:t>
      </w:r>
      <w:r w:rsidRPr="000047AF">
        <w:rPr>
          <w:rFonts w:ascii="Segoe UI" w:hAnsi="Segoe UI" w:cs="Segoe UI"/>
          <w:color w:val="000000" w:themeColor="text1"/>
        </w:rPr>
        <w:t>any and all furniture, furnishings, fixtures, appliances, equipment, ceilings, walls, windows, doors,</w:t>
      </w:r>
      <w:r w:rsidR="00D86A29" w:rsidRPr="000047AF">
        <w:rPr>
          <w:rFonts w:ascii="Segoe UI" w:hAnsi="Segoe UI" w:cs="Segoe UI"/>
          <w:color w:val="000000" w:themeColor="text1"/>
        </w:rPr>
        <w:t xml:space="preserve"> </w:t>
      </w:r>
      <w:r w:rsidRPr="000047AF">
        <w:rPr>
          <w:rFonts w:ascii="Segoe UI" w:hAnsi="Segoe UI" w:cs="Segoe UI"/>
          <w:color w:val="000000" w:themeColor="text1"/>
        </w:rPr>
        <w:t xml:space="preserve">floors, carpeting, plumbing facilities, electrical facilities, hot and </w:t>
      </w:r>
      <w:r w:rsidR="00721FC0" w:rsidRPr="000047AF">
        <w:rPr>
          <w:rFonts w:ascii="Segoe UI" w:hAnsi="Segoe UI" w:cs="Segoe UI"/>
          <w:color w:val="000000" w:themeColor="text1"/>
        </w:rPr>
        <w:t>cold-water</w:t>
      </w:r>
      <w:r w:rsidRPr="000047AF">
        <w:rPr>
          <w:rFonts w:ascii="Segoe UI" w:hAnsi="Segoe UI" w:cs="Segoe UI"/>
          <w:color w:val="000000" w:themeColor="text1"/>
        </w:rPr>
        <w:t xml:space="preserve"> supply, building</w:t>
      </w:r>
      <w:r w:rsidR="00D86A29" w:rsidRPr="000047AF">
        <w:rPr>
          <w:rFonts w:ascii="Segoe UI" w:hAnsi="Segoe UI" w:cs="Segoe UI"/>
          <w:color w:val="000000" w:themeColor="text1"/>
        </w:rPr>
        <w:t xml:space="preserve"> </w:t>
      </w:r>
      <w:r w:rsidRPr="000047AF">
        <w:rPr>
          <w:rFonts w:ascii="Segoe UI" w:hAnsi="Segoe UI" w:cs="Segoe UI"/>
          <w:color w:val="000000" w:themeColor="text1"/>
        </w:rPr>
        <w:t>grounds, and appurtenances, and acknowledges that the same are in good, clean and sanitary</w:t>
      </w:r>
      <w:r w:rsidR="00D86A29" w:rsidRPr="000047AF">
        <w:rPr>
          <w:rFonts w:ascii="Segoe UI" w:hAnsi="Segoe UI" w:cs="Segoe UI"/>
          <w:color w:val="000000" w:themeColor="text1"/>
        </w:rPr>
        <w:t xml:space="preserve"> </w:t>
      </w:r>
      <w:r w:rsidRPr="000047AF">
        <w:rPr>
          <w:rFonts w:ascii="Segoe UI" w:hAnsi="Segoe UI" w:cs="Segoe UI"/>
          <w:color w:val="000000" w:themeColor="text1"/>
        </w:rPr>
        <w:t>order, condition and repair, unless noted to the contrary on Landlords copy of this Contract.</w:t>
      </w:r>
      <w:r w:rsidR="00D86A29" w:rsidRPr="000047AF">
        <w:rPr>
          <w:rFonts w:ascii="Segoe UI" w:hAnsi="Segoe UI" w:cs="Segoe UI"/>
          <w:color w:val="000000" w:themeColor="text1"/>
        </w:rPr>
        <w:t xml:space="preserve"> </w:t>
      </w:r>
      <w:r w:rsidRPr="000047AF">
        <w:rPr>
          <w:rFonts w:ascii="Segoe UI" w:hAnsi="Segoe UI" w:cs="Segoe UI"/>
          <w:color w:val="000000" w:themeColor="text1"/>
        </w:rPr>
        <w:t>Tenant shall return premises to Landlord in as good order, condition and repair as when received,</w:t>
      </w:r>
      <w:r w:rsidR="00D86A29" w:rsidRPr="000047AF">
        <w:rPr>
          <w:rFonts w:ascii="Segoe UI" w:hAnsi="Segoe UI" w:cs="Segoe UI"/>
          <w:color w:val="000000" w:themeColor="text1"/>
        </w:rPr>
        <w:t xml:space="preserve"> </w:t>
      </w:r>
      <w:r w:rsidRPr="000047AF">
        <w:rPr>
          <w:rFonts w:ascii="Segoe UI" w:hAnsi="Segoe UI" w:cs="Segoe UI"/>
          <w:color w:val="000000" w:themeColor="text1"/>
        </w:rPr>
        <w:t>ordinary wear and tear accepted, and free of all Tenants personal property, trash and debris, burns,</w:t>
      </w:r>
      <w:r w:rsidR="00D86A29" w:rsidRPr="000047AF">
        <w:rPr>
          <w:rFonts w:ascii="Segoe UI" w:hAnsi="Segoe UI" w:cs="Segoe UI"/>
          <w:color w:val="000000" w:themeColor="text1"/>
        </w:rPr>
        <w:t xml:space="preserve"> </w:t>
      </w:r>
      <w:r w:rsidRPr="000047AF">
        <w:rPr>
          <w:rFonts w:ascii="Segoe UI" w:hAnsi="Segoe UI" w:cs="Segoe UI"/>
          <w:color w:val="000000" w:themeColor="text1"/>
        </w:rPr>
        <w:t>stains, marks, holes or tears of any size or kind in the carpeting, draperies or walls, cracked tiles in</w:t>
      </w:r>
      <w:r w:rsidR="00D86A29" w:rsidRPr="000047AF">
        <w:rPr>
          <w:rFonts w:ascii="Segoe UI" w:hAnsi="Segoe UI" w:cs="Segoe UI"/>
          <w:color w:val="000000" w:themeColor="text1"/>
        </w:rPr>
        <w:t xml:space="preserve"> </w:t>
      </w:r>
      <w:r w:rsidRPr="000047AF">
        <w:rPr>
          <w:rFonts w:ascii="Segoe UI" w:hAnsi="Segoe UI" w:cs="Segoe UI"/>
          <w:color w:val="000000" w:themeColor="text1"/>
        </w:rPr>
        <w:t>tub/shower area, does not const</w:t>
      </w:r>
      <w:r w:rsidR="00D86A29" w:rsidRPr="000047AF">
        <w:rPr>
          <w:rFonts w:ascii="Segoe UI" w:hAnsi="Segoe UI" w:cs="Segoe UI"/>
          <w:color w:val="000000" w:themeColor="text1"/>
        </w:rPr>
        <w:t xml:space="preserve">itute reasonable wear and tear. </w:t>
      </w:r>
      <w:r w:rsidRPr="000047AF">
        <w:rPr>
          <w:rFonts w:ascii="Segoe UI" w:hAnsi="Segoe UI" w:cs="Segoe UI"/>
          <w:color w:val="000000" w:themeColor="text1"/>
        </w:rPr>
        <w:t>Tenant acknowledges that no</w:t>
      </w:r>
      <w:r w:rsidR="00D86A29" w:rsidRPr="000047AF">
        <w:rPr>
          <w:rFonts w:ascii="Segoe UI" w:hAnsi="Segoe UI" w:cs="Segoe UI"/>
          <w:color w:val="000000" w:themeColor="text1"/>
        </w:rPr>
        <w:t xml:space="preserve"> </w:t>
      </w:r>
      <w:r w:rsidRPr="000047AF">
        <w:rPr>
          <w:rFonts w:ascii="Segoe UI" w:hAnsi="Segoe UI" w:cs="Segoe UI"/>
          <w:color w:val="000000" w:themeColor="text1"/>
        </w:rPr>
        <w:t>representation as to the condition or repair of the premises, nor as to the Landlords intentions with</w:t>
      </w:r>
      <w:r w:rsidR="00D86A29" w:rsidRPr="000047AF">
        <w:rPr>
          <w:rFonts w:ascii="Segoe UI" w:hAnsi="Segoe UI" w:cs="Segoe UI"/>
          <w:color w:val="000000" w:themeColor="text1"/>
        </w:rPr>
        <w:t xml:space="preserve"> </w:t>
      </w:r>
      <w:r w:rsidRPr="000047AF">
        <w:rPr>
          <w:rFonts w:ascii="Segoe UI" w:hAnsi="Segoe UI" w:cs="Segoe UI"/>
          <w:color w:val="000000" w:themeColor="text1"/>
        </w:rPr>
        <w:t>respect to any improvement, alteration, decoration or repair of the premises, have been made to</w:t>
      </w:r>
      <w:r w:rsidR="00D86A29" w:rsidRPr="000047AF">
        <w:rPr>
          <w:rFonts w:ascii="Segoe UI" w:hAnsi="Segoe UI" w:cs="Segoe UI"/>
          <w:color w:val="000000" w:themeColor="text1"/>
        </w:rPr>
        <w:t xml:space="preserve"> </w:t>
      </w:r>
      <w:r w:rsidRPr="000047AF">
        <w:rPr>
          <w:rFonts w:ascii="Segoe UI" w:hAnsi="Segoe UI" w:cs="Segoe UI"/>
          <w:color w:val="000000" w:themeColor="text1"/>
        </w:rPr>
        <w:t>Tenant, unless noted on Landlords copy of the Contract. Tenant shall be furnished with a checklist</w:t>
      </w:r>
      <w:r w:rsidR="00D86A29" w:rsidRPr="000047AF">
        <w:rPr>
          <w:rFonts w:ascii="Segoe UI" w:hAnsi="Segoe UI" w:cs="Segoe UI"/>
          <w:color w:val="000000" w:themeColor="text1"/>
        </w:rPr>
        <w:t xml:space="preserve"> </w:t>
      </w:r>
      <w:r w:rsidRPr="000047AF">
        <w:rPr>
          <w:rFonts w:ascii="Segoe UI" w:hAnsi="Segoe UI" w:cs="Segoe UI"/>
          <w:color w:val="000000" w:themeColor="text1"/>
        </w:rPr>
        <w:t>of the condition of the premises, concurrent with the signing of the premises at the initiation of this</w:t>
      </w:r>
      <w:r w:rsidR="00D86A29" w:rsidRPr="000047AF">
        <w:rPr>
          <w:rFonts w:ascii="Segoe UI" w:hAnsi="Segoe UI" w:cs="Segoe UI"/>
          <w:color w:val="000000" w:themeColor="text1"/>
        </w:rPr>
        <w:t xml:space="preserve"> </w:t>
      </w:r>
      <w:r w:rsidRPr="000047AF">
        <w:rPr>
          <w:rFonts w:ascii="Segoe UI" w:hAnsi="Segoe UI" w:cs="Segoe UI"/>
          <w:color w:val="000000" w:themeColor="text1"/>
        </w:rPr>
        <w:t>Contract. Tenant is granted three days (3) from the date of this Contract within which to propose</w:t>
      </w:r>
      <w:r w:rsidR="00D86A29" w:rsidRPr="000047AF">
        <w:rPr>
          <w:rFonts w:ascii="Segoe UI" w:hAnsi="Segoe UI" w:cs="Segoe UI"/>
          <w:color w:val="000000" w:themeColor="text1"/>
        </w:rPr>
        <w:t xml:space="preserve"> </w:t>
      </w:r>
      <w:r w:rsidRPr="000047AF">
        <w:rPr>
          <w:rFonts w:ascii="Segoe UI" w:hAnsi="Segoe UI" w:cs="Segoe UI"/>
          <w:color w:val="000000" w:themeColor="text1"/>
        </w:rPr>
        <w:t>any revisions to the Checklist. If the Tenant fails to propose any revisions within the time allowed,</w:t>
      </w:r>
      <w:r w:rsidR="00D86A29" w:rsidRPr="000047AF">
        <w:rPr>
          <w:rFonts w:ascii="Segoe UI" w:hAnsi="Segoe UI" w:cs="Segoe UI"/>
          <w:color w:val="000000" w:themeColor="text1"/>
        </w:rPr>
        <w:t xml:space="preserve"> </w:t>
      </w:r>
      <w:r w:rsidRPr="000047AF">
        <w:rPr>
          <w:rFonts w:ascii="Segoe UI" w:hAnsi="Segoe UI" w:cs="Segoe UI"/>
          <w:color w:val="000000" w:themeColor="text1"/>
        </w:rPr>
        <w:t>the Tenant accepts the Checklist as an accurate representation of the condition of the premises; any</w:t>
      </w:r>
      <w:r w:rsidR="00D86A29" w:rsidRPr="000047AF">
        <w:rPr>
          <w:rFonts w:ascii="Segoe UI" w:hAnsi="Segoe UI" w:cs="Segoe UI"/>
          <w:color w:val="000000" w:themeColor="text1"/>
        </w:rPr>
        <w:t xml:space="preserve"> </w:t>
      </w:r>
      <w:r w:rsidRPr="000047AF">
        <w:rPr>
          <w:rFonts w:ascii="Segoe UI" w:hAnsi="Segoe UI" w:cs="Segoe UI"/>
          <w:color w:val="000000" w:themeColor="text1"/>
        </w:rPr>
        <w:t>proposed change to the Checklist must be submitted in writing to the Landlord within the time</w:t>
      </w:r>
      <w:r w:rsidR="00D86A29" w:rsidRPr="000047AF">
        <w:rPr>
          <w:rFonts w:ascii="Segoe UI" w:hAnsi="Segoe UI" w:cs="Segoe UI"/>
          <w:color w:val="000000" w:themeColor="text1"/>
        </w:rPr>
        <w:t xml:space="preserve"> </w:t>
      </w:r>
      <w:r w:rsidRPr="000047AF">
        <w:rPr>
          <w:rFonts w:ascii="Segoe UI" w:hAnsi="Segoe UI" w:cs="Segoe UI"/>
          <w:color w:val="000000" w:themeColor="text1"/>
        </w:rPr>
        <w:t>allowed. The Tenant must also provide the Landlord access to the premises in order to adequately</w:t>
      </w:r>
      <w:r w:rsidR="00D86A29" w:rsidRPr="000047AF">
        <w:rPr>
          <w:rFonts w:ascii="Segoe UI" w:hAnsi="Segoe UI" w:cs="Segoe UI"/>
          <w:color w:val="000000" w:themeColor="text1"/>
        </w:rPr>
        <w:t xml:space="preserve"> </w:t>
      </w:r>
      <w:r w:rsidRPr="000047AF">
        <w:rPr>
          <w:rFonts w:ascii="Segoe UI" w:hAnsi="Segoe UI" w:cs="Segoe UI"/>
          <w:color w:val="000000" w:themeColor="text1"/>
        </w:rPr>
        <w:t>verify and document any alleged deficiency.</w:t>
      </w:r>
    </w:p>
    <w:p w14:paraId="70EAB554" w14:textId="21435DD7" w:rsidR="00EA31E3" w:rsidRPr="00721FC0" w:rsidRDefault="006F33DD" w:rsidP="00721FC0">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MAINTENANCE AND REPAIR</w:t>
      </w:r>
      <w:r w:rsidRPr="00721FC0">
        <w:rPr>
          <w:rFonts w:ascii="Segoe UI" w:hAnsi="Segoe UI" w:cs="Segoe UI"/>
          <w:color w:val="000000" w:themeColor="text1"/>
          <w:sz w:val="28"/>
          <w:szCs w:val="28"/>
        </w:rPr>
        <w:t xml:space="preserve">: </w:t>
      </w:r>
    </w:p>
    <w:p w14:paraId="6329D869" w14:textId="4A05F9E7" w:rsidR="00D86A29"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Tenant shall (1) keep the premises in a clean and sanitary</w:t>
      </w:r>
      <w:r w:rsidR="007A6C73">
        <w:rPr>
          <w:rFonts w:ascii="Segoe UI" w:hAnsi="Segoe UI" w:cs="Segoe UI"/>
          <w:color w:val="000000" w:themeColor="text1"/>
        </w:rPr>
        <w:t xml:space="preserve"> </w:t>
      </w:r>
      <w:r w:rsidRPr="00987987">
        <w:rPr>
          <w:rFonts w:ascii="Segoe UI" w:hAnsi="Segoe UI" w:cs="Segoe UI"/>
          <w:color w:val="000000" w:themeColor="text1"/>
        </w:rPr>
        <w:t>condition: (2) dispose of all rubbish, garbage and waste in a clean an</w:t>
      </w:r>
      <w:r w:rsidR="00D86A29" w:rsidRPr="00987987">
        <w:rPr>
          <w:rFonts w:ascii="Segoe UI" w:hAnsi="Segoe UI" w:cs="Segoe UI"/>
          <w:color w:val="000000" w:themeColor="text1"/>
        </w:rPr>
        <w:t xml:space="preserve">d sanitary manner: (3) properly </w:t>
      </w:r>
      <w:r w:rsidRPr="00987987">
        <w:rPr>
          <w:rFonts w:ascii="Segoe UI" w:hAnsi="Segoe UI" w:cs="Segoe UI"/>
          <w:color w:val="000000" w:themeColor="text1"/>
        </w:rPr>
        <w:t>use and operate all electrical, gas and plumbing fixtures and keep the same in a clean condition: (4)</w:t>
      </w:r>
      <w:r w:rsidR="00D86A29" w:rsidRPr="00987987">
        <w:rPr>
          <w:rFonts w:ascii="Segoe UI" w:hAnsi="Segoe UI" w:cs="Segoe UI"/>
          <w:color w:val="000000" w:themeColor="text1"/>
        </w:rPr>
        <w:t xml:space="preserve"> </w:t>
      </w:r>
      <w:r w:rsidRPr="00987987">
        <w:rPr>
          <w:rFonts w:ascii="Segoe UI" w:hAnsi="Segoe UI" w:cs="Segoe UI"/>
          <w:color w:val="000000" w:themeColor="text1"/>
        </w:rPr>
        <w:t>notify the Landlord of any damage to premises, or areas requiring maintenance (</w:t>
      </w:r>
      <w:proofErr w:type="gramStart"/>
      <w:r w:rsidRPr="00987987">
        <w:rPr>
          <w:rFonts w:ascii="Segoe UI" w:hAnsi="Segoe UI" w:cs="Segoe UI"/>
          <w:color w:val="000000" w:themeColor="text1"/>
        </w:rPr>
        <w:t>e.g.</w:t>
      </w:r>
      <w:proofErr w:type="gramEnd"/>
      <w:r w:rsidRPr="00987987">
        <w:rPr>
          <w:rFonts w:ascii="Segoe UI" w:hAnsi="Segoe UI" w:cs="Segoe UI"/>
          <w:color w:val="000000" w:themeColor="text1"/>
        </w:rPr>
        <w:t xml:space="preserve"> cracked tile</w:t>
      </w:r>
      <w:r w:rsidR="00D86A29" w:rsidRPr="00987987">
        <w:rPr>
          <w:rFonts w:ascii="Segoe UI" w:hAnsi="Segoe UI" w:cs="Segoe UI"/>
          <w:color w:val="000000" w:themeColor="text1"/>
        </w:rPr>
        <w:t xml:space="preserve"> </w:t>
      </w:r>
      <w:r w:rsidRPr="00987987">
        <w:rPr>
          <w:rFonts w:ascii="Segoe UI" w:hAnsi="Segoe UI" w:cs="Segoe UI"/>
          <w:color w:val="000000" w:themeColor="text1"/>
        </w:rPr>
        <w:t>around tub/shower area or need for caulking) and any potential hazard or danger on the property.</w:t>
      </w:r>
      <w:r w:rsidR="00D86A29" w:rsidRPr="00987987">
        <w:rPr>
          <w:rFonts w:ascii="Segoe UI" w:hAnsi="Segoe UI" w:cs="Segoe UI"/>
          <w:color w:val="000000" w:themeColor="text1"/>
        </w:rPr>
        <w:t xml:space="preserve"> </w:t>
      </w:r>
      <w:r w:rsidRPr="00987987">
        <w:rPr>
          <w:rFonts w:ascii="Segoe UI" w:hAnsi="Segoe UI" w:cs="Segoe UI"/>
          <w:color w:val="000000" w:themeColor="text1"/>
        </w:rPr>
        <w:t>All maintenance requests should b</w:t>
      </w:r>
      <w:r w:rsidR="00D86A29" w:rsidRPr="00987987">
        <w:rPr>
          <w:rFonts w:ascii="Segoe UI" w:hAnsi="Segoe UI" w:cs="Segoe UI"/>
          <w:color w:val="000000" w:themeColor="text1"/>
        </w:rPr>
        <w:t xml:space="preserve">e submitted in writing to the landlord: </w:t>
      </w:r>
      <w:r w:rsidRPr="00987987">
        <w:rPr>
          <w:rFonts w:ascii="Segoe UI" w:hAnsi="Segoe UI" w:cs="Segoe UI"/>
          <w:color w:val="000000" w:themeColor="text1"/>
        </w:rPr>
        <w:t>(5) occupy and use</w:t>
      </w:r>
      <w:r w:rsidR="00D86A29" w:rsidRPr="00987987">
        <w:rPr>
          <w:rFonts w:ascii="Segoe UI" w:hAnsi="Segoe UI" w:cs="Segoe UI"/>
          <w:color w:val="000000" w:themeColor="text1"/>
        </w:rPr>
        <w:t xml:space="preserve"> </w:t>
      </w:r>
      <w:r w:rsidRPr="00987987">
        <w:rPr>
          <w:rFonts w:ascii="Segoe UI" w:hAnsi="Segoe UI" w:cs="Segoe UI"/>
          <w:color w:val="000000" w:themeColor="text1"/>
        </w:rPr>
        <w:t xml:space="preserve">the premises in the </w:t>
      </w:r>
      <w:r w:rsidRPr="00987987">
        <w:rPr>
          <w:rFonts w:ascii="Segoe UI" w:hAnsi="Segoe UI" w:cs="Segoe UI"/>
          <w:color w:val="000000" w:themeColor="text1"/>
        </w:rPr>
        <w:lastRenderedPageBreak/>
        <w:t>manner in which they were designated and i</w:t>
      </w:r>
      <w:r w:rsidR="00D86A29" w:rsidRPr="00987987">
        <w:rPr>
          <w:rFonts w:ascii="Segoe UI" w:hAnsi="Segoe UI" w:cs="Segoe UI"/>
          <w:color w:val="000000" w:themeColor="text1"/>
        </w:rPr>
        <w:t xml:space="preserve">ntended to be occupied and used: </w:t>
      </w:r>
      <w:r w:rsidRPr="00987987">
        <w:rPr>
          <w:rFonts w:ascii="Segoe UI" w:hAnsi="Segoe UI" w:cs="Segoe UI"/>
          <w:color w:val="000000" w:themeColor="text1"/>
        </w:rPr>
        <w:t>(6) if Tenants premises is on a septic system for disposal of waste, Tenant must comply with the</w:t>
      </w:r>
      <w:r w:rsidR="00D86A29" w:rsidRPr="00987987">
        <w:rPr>
          <w:rFonts w:ascii="Segoe UI" w:hAnsi="Segoe UI" w:cs="Segoe UI"/>
          <w:color w:val="000000" w:themeColor="text1"/>
        </w:rPr>
        <w:t xml:space="preserve"> </w:t>
      </w:r>
      <w:r w:rsidRPr="00987987">
        <w:rPr>
          <w:rFonts w:ascii="Segoe UI" w:hAnsi="Segoe UI" w:cs="Segoe UI"/>
          <w:color w:val="000000" w:themeColor="text1"/>
        </w:rPr>
        <w:t>proper disposal of waste. If system is plugged or backed up</w:t>
      </w:r>
      <w:r w:rsidR="00D86A29" w:rsidRPr="00987987">
        <w:rPr>
          <w:rFonts w:ascii="Segoe UI" w:hAnsi="Segoe UI" w:cs="Segoe UI"/>
          <w:color w:val="000000" w:themeColor="text1"/>
        </w:rPr>
        <w:t xml:space="preserve"> </w:t>
      </w:r>
      <w:r w:rsidRPr="00987987">
        <w:rPr>
          <w:rFonts w:ascii="Segoe UI" w:hAnsi="Segoe UI" w:cs="Segoe UI"/>
          <w:color w:val="000000" w:themeColor="text1"/>
        </w:rPr>
        <w:t>because of improper disposal of waste,</w:t>
      </w:r>
      <w:r w:rsidR="00D86A29" w:rsidRPr="00987987">
        <w:rPr>
          <w:rFonts w:ascii="Segoe UI" w:hAnsi="Segoe UI" w:cs="Segoe UI"/>
          <w:color w:val="000000" w:themeColor="text1"/>
        </w:rPr>
        <w:t xml:space="preserve"> </w:t>
      </w:r>
      <w:r w:rsidRPr="00987987">
        <w:rPr>
          <w:rFonts w:ascii="Segoe UI" w:hAnsi="Segoe UI" w:cs="Segoe UI"/>
          <w:color w:val="000000" w:themeColor="text1"/>
        </w:rPr>
        <w:t>Tenant will be charged</w:t>
      </w:r>
      <w:r w:rsidR="00D86A29" w:rsidRPr="00987987">
        <w:rPr>
          <w:rFonts w:ascii="Segoe UI" w:hAnsi="Segoe UI" w:cs="Segoe UI"/>
          <w:color w:val="000000" w:themeColor="text1"/>
        </w:rPr>
        <w:t xml:space="preserve"> accordingly. (7) Properly uses </w:t>
      </w:r>
      <w:r w:rsidRPr="00987987">
        <w:rPr>
          <w:rFonts w:ascii="Segoe UI" w:hAnsi="Segoe UI" w:cs="Segoe UI"/>
          <w:color w:val="000000" w:themeColor="text1"/>
        </w:rPr>
        <w:t>and care for all storm windows. Tenant shall</w:t>
      </w:r>
      <w:r w:rsidR="00D86A29" w:rsidRPr="00987987">
        <w:rPr>
          <w:rFonts w:ascii="Segoe UI" w:hAnsi="Segoe UI" w:cs="Segoe UI"/>
          <w:color w:val="000000" w:themeColor="text1"/>
        </w:rPr>
        <w:t xml:space="preserve"> </w:t>
      </w:r>
      <w:r w:rsidRPr="00987987">
        <w:rPr>
          <w:rFonts w:ascii="Segoe UI" w:hAnsi="Segoe UI" w:cs="Segoe UI"/>
          <w:color w:val="000000" w:themeColor="text1"/>
        </w:rPr>
        <w:t>not alter, add to the premises, paint or wallpaper without prior written consent of Landlord.</w:t>
      </w:r>
      <w:r w:rsidR="00D86A29" w:rsidRPr="00987987">
        <w:rPr>
          <w:rFonts w:ascii="Segoe UI" w:hAnsi="Segoe UI" w:cs="Segoe UI"/>
          <w:color w:val="000000" w:themeColor="text1"/>
        </w:rPr>
        <w:t xml:space="preserve"> </w:t>
      </w:r>
      <w:r w:rsidRPr="00987987">
        <w:rPr>
          <w:rFonts w:ascii="Segoe UI" w:hAnsi="Segoe UI" w:cs="Segoe UI"/>
          <w:color w:val="000000" w:themeColor="text1"/>
        </w:rPr>
        <w:t>Where dumpsites are provided for Tenants, all Tenants are responsible for keeping the area around</w:t>
      </w:r>
      <w:r w:rsidR="00D86A29" w:rsidRPr="00987987">
        <w:rPr>
          <w:rFonts w:ascii="Segoe UI" w:hAnsi="Segoe UI" w:cs="Segoe UI"/>
          <w:color w:val="000000" w:themeColor="text1"/>
        </w:rPr>
        <w:t xml:space="preserve"> </w:t>
      </w:r>
      <w:r w:rsidRPr="00987987">
        <w:rPr>
          <w:rFonts w:ascii="Segoe UI" w:hAnsi="Segoe UI" w:cs="Segoe UI"/>
          <w:color w:val="000000" w:themeColor="text1"/>
        </w:rPr>
        <w:t>the dumpsite free of debris. Tenant shall be liable for the expense caused by Tenants failure to</w:t>
      </w:r>
      <w:r w:rsidR="00D86A29" w:rsidRPr="00987987">
        <w:rPr>
          <w:rFonts w:ascii="Segoe UI" w:hAnsi="Segoe UI" w:cs="Segoe UI"/>
          <w:color w:val="000000" w:themeColor="text1"/>
        </w:rPr>
        <w:t xml:space="preserve"> </w:t>
      </w:r>
      <w:r w:rsidRPr="00987987">
        <w:rPr>
          <w:rFonts w:ascii="Segoe UI" w:hAnsi="Segoe UI" w:cs="Segoe UI"/>
          <w:color w:val="000000" w:themeColor="text1"/>
        </w:rPr>
        <w:t>comply with these conditions. Upon Tenants failure to comply with these conditions, Tenant</w:t>
      </w:r>
      <w:r w:rsidR="00D86A29" w:rsidRPr="00987987">
        <w:rPr>
          <w:rFonts w:ascii="Segoe UI" w:hAnsi="Segoe UI" w:cs="Segoe UI"/>
          <w:color w:val="000000" w:themeColor="text1"/>
        </w:rPr>
        <w:t xml:space="preserve"> </w:t>
      </w:r>
      <w:r w:rsidRPr="00987987">
        <w:rPr>
          <w:rFonts w:ascii="Segoe UI" w:hAnsi="Segoe UI" w:cs="Segoe UI"/>
          <w:color w:val="000000" w:themeColor="text1"/>
        </w:rPr>
        <w:t>agrees that Landlord may bring the premises into compliance and charge the Tenant the reasonable</w:t>
      </w:r>
      <w:r w:rsidR="00D86A29" w:rsidRPr="00987987">
        <w:rPr>
          <w:rFonts w:ascii="Segoe UI" w:hAnsi="Segoe UI" w:cs="Segoe UI"/>
          <w:color w:val="000000" w:themeColor="text1"/>
        </w:rPr>
        <w:t xml:space="preserve"> </w:t>
      </w:r>
      <w:r w:rsidRPr="00987987">
        <w:rPr>
          <w:rFonts w:ascii="Segoe UI" w:hAnsi="Segoe UI" w:cs="Segoe UI"/>
          <w:color w:val="000000" w:themeColor="text1"/>
        </w:rPr>
        <w:t>cost thereof. Any such expense incurred by the Landlord is payable by the Tenant to the Landlord</w:t>
      </w:r>
      <w:r w:rsidR="00D86A29" w:rsidRPr="00987987">
        <w:rPr>
          <w:rFonts w:ascii="Segoe UI" w:hAnsi="Segoe UI" w:cs="Segoe UI"/>
          <w:color w:val="000000" w:themeColor="text1"/>
        </w:rPr>
        <w:t xml:space="preserve"> </w:t>
      </w:r>
      <w:r w:rsidRPr="00987987">
        <w:rPr>
          <w:rFonts w:ascii="Segoe UI" w:hAnsi="Segoe UI" w:cs="Segoe UI"/>
          <w:color w:val="000000" w:themeColor="text1"/>
        </w:rPr>
        <w:t>upon presentment of the charges to the Tenant. When Tenant vacates the premises at the</w:t>
      </w:r>
      <w:r w:rsidR="00D86A29" w:rsidRPr="00987987">
        <w:rPr>
          <w:rFonts w:ascii="Segoe UI" w:hAnsi="Segoe UI" w:cs="Segoe UI"/>
          <w:color w:val="000000" w:themeColor="text1"/>
        </w:rPr>
        <w:t xml:space="preserve"> </w:t>
      </w:r>
      <w:r w:rsidRPr="00987987">
        <w:rPr>
          <w:rFonts w:ascii="Segoe UI" w:hAnsi="Segoe UI" w:cs="Segoe UI"/>
          <w:color w:val="000000" w:themeColor="text1"/>
        </w:rPr>
        <w:t>conclusi</w:t>
      </w:r>
      <w:r w:rsidR="00D86A29" w:rsidRPr="00987987">
        <w:rPr>
          <w:rFonts w:ascii="Segoe UI" w:hAnsi="Segoe UI" w:cs="Segoe UI"/>
          <w:color w:val="000000" w:themeColor="text1"/>
        </w:rPr>
        <w:t xml:space="preserve">on of the rental </w:t>
      </w:r>
      <w:r w:rsidRPr="00987987">
        <w:rPr>
          <w:rFonts w:ascii="Segoe UI" w:hAnsi="Segoe UI" w:cs="Segoe UI"/>
          <w:color w:val="000000" w:themeColor="text1"/>
        </w:rPr>
        <w:t>term, Tenant will be charged rent for each day required by Landlord to</w:t>
      </w:r>
      <w:r w:rsidR="00D86A29" w:rsidRPr="00987987">
        <w:rPr>
          <w:rFonts w:ascii="Segoe UI" w:hAnsi="Segoe UI" w:cs="Segoe UI"/>
          <w:color w:val="000000" w:themeColor="text1"/>
        </w:rPr>
        <w:t xml:space="preserve"> </w:t>
      </w:r>
      <w:r w:rsidRPr="00987987">
        <w:rPr>
          <w:rFonts w:ascii="Segoe UI" w:hAnsi="Segoe UI" w:cs="Segoe UI"/>
          <w:color w:val="000000" w:themeColor="text1"/>
        </w:rPr>
        <w:t>clean or repair the premises in order to bring the premises back to its condition at the time of</w:t>
      </w:r>
      <w:r w:rsidR="00D86A29" w:rsidRPr="00987987">
        <w:rPr>
          <w:rFonts w:ascii="Segoe UI" w:hAnsi="Segoe UI" w:cs="Segoe UI"/>
          <w:color w:val="000000" w:themeColor="text1"/>
        </w:rPr>
        <w:t xml:space="preserve"> </w:t>
      </w:r>
      <w:r w:rsidRPr="00987987">
        <w:rPr>
          <w:rFonts w:ascii="Segoe UI" w:hAnsi="Segoe UI" w:cs="Segoe UI"/>
          <w:color w:val="000000" w:themeColor="text1"/>
        </w:rPr>
        <w:t>renting.</w:t>
      </w:r>
    </w:p>
    <w:p w14:paraId="61786570" w14:textId="62D86E33" w:rsidR="000047AF"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INSPECTION/ENTRY</w:t>
      </w:r>
      <w:r w:rsidRPr="00721FC0">
        <w:rPr>
          <w:rFonts w:ascii="Segoe UI" w:hAnsi="Segoe UI" w:cs="Segoe UI"/>
          <w:color w:val="000000" w:themeColor="text1"/>
          <w:sz w:val="28"/>
          <w:szCs w:val="28"/>
        </w:rPr>
        <w:t xml:space="preserve">: </w:t>
      </w:r>
    </w:p>
    <w:p w14:paraId="1CB75AB1" w14:textId="68175081" w:rsidR="00D86A29" w:rsidRPr="000047AF" w:rsidRDefault="006F33DD" w:rsidP="000047AF">
      <w:pPr>
        <w:widowControl w:val="0"/>
        <w:autoSpaceDE w:val="0"/>
        <w:autoSpaceDN w:val="0"/>
        <w:adjustRightInd w:val="0"/>
        <w:spacing w:after="240" w:line="276" w:lineRule="auto"/>
        <w:rPr>
          <w:rFonts w:ascii="Segoe UI" w:hAnsi="Segoe UI" w:cs="Segoe UI"/>
          <w:color w:val="000000" w:themeColor="text1"/>
        </w:rPr>
      </w:pPr>
      <w:r w:rsidRPr="000047AF">
        <w:rPr>
          <w:rFonts w:ascii="Segoe UI" w:hAnsi="Segoe UI" w:cs="Segoe UI"/>
          <w:color w:val="000000" w:themeColor="text1"/>
        </w:rPr>
        <w:t>A Tenant may not unreasonably withhold consent to the Landlord or the</w:t>
      </w:r>
      <w:r w:rsidR="00D86A29" w:rsidRPr="000047AF">
        <w:rPr>
          <w:rFonts w:ascii="Segoe UI" w:hAnsi="Segoe UI" w:cs="Segoe UI"/>
          <w:color w:val="000000" w:themeColor="text1"/>
        </w:rPr>
        <w:t xml:space="preserve"> </w:t>
      </w:r>
      <w:r w:rsidRPr="000047AF">
        <w:rPr>
          <w:rFonts w:ascii="Segoe UI" w:hAnsi="Segoe UI" w:cs="Segoe UI"/>
          <w:color w:val="000000" w:themeColor="text1"/>
        </w:rPr>
        <w:t>Landlords agent to enter into the dwelling unit in order to inspect the premises, make necessary or</w:t>
      </w:r>
      <w:r w:rsidR="00D86A29" w:rsidRPr="000047AF">
        <w:rPr>
          <w:rFonts w:ascii="Segoe UI" w:hAnsi="Segoe UI" w:cs="Segoe UI"/>
          <w:color w:val="000000" w:themeColor="text1"/>
        </w:rPr>
        <w:t xml:space="preserve"> </w:t>
      </w:r>
      <w:r w:rsidRPr="000047AF">
        <w:rPr>
          <w:rFonts w:ascii="Segoe UI" w:hAnsi="Segoe UI" w:cs="Segoe UI"/>
          <w:color w:val="000000" w:themeColor="text1"/>
        </w:rPr>
        <w:t>agreed repairs, decoration, alterations, or improvements, supply necessary agreed services or</w:t>
      </w:r>
      <w:r w:rsidR="00D86A29" w:rsidRPr="000047AF">
        <w:rPr>
          <w:rFonts w:ascii="Segoe UI" w:hAnsi="Segoe UI" w:cs="Segoe UI"/>
          <w:color w:val="000000" w:themeColor="text1"/>
        </w:rPr>
        <w:t xml:space="preserve"> </w:t>
      </w:r>
      <w:r w:rsidRPr="000047AF">
        <w:rPr>
          <w:rFonts w:ascii="Segoe UI" w:hAnsi="Segoe UI" w:cs="Segoe UI"/>
          <w:color w:val="000000" w:themeColor="text1"/>
        </w:rPr>
        <w:t>exhibit the dwelling unit to perspective or actual purchasers, mortgages, Tenants, workmen or</w:t>
      </w:r>
      <w:r w:rsidR="00D86A29" w:rsidRPr="000047AF">
        <w:rPr>
          <w:rFonts w:ascii="Segoe UI" w:hAnsi="Segoe UI" w:cs="Segoe UI"/>
          <w:color w:val="000000" w:themeColor="text1"/>
        </w:rPr>
        <w:t xml:space="preserve"> </w:t>
      </w:r>
      <w:r w:rsidRPr="000047AF">
        <w:rPr>
          <w:rFonts w:ascii="Segoe UI" w:hAnsi="Segoe UI" w:cs="Segoe UI"/>
          <w:color w:val="000000" w:themeColor="text1"/>
        </w:rPr>
        <w:t>contractors. At any time after notice of termination as provided in paragraph 20 hereof, Landlord</w:t>
      </w:r>
      <w:r w:rsidR="00D86A29" w:rsidRPr="000047AF">
        <w:rPr>
          <w:rFonts w:ascii="Segoe UI" w:hAnsi="Segoe UI" w:cs="Segoe UI"/>
          <w:color w:val="000000" w:themeColor="text1"/>
        </w:rPr>
        <w:t xml:space="preserve"> </w:t>
      </w:r>
      <w:r w:rsidRPr="000047AF">
        <w:rPr>
          <w:rFonts w:ascii="Segoe UI" w:hAnsi="Segoe UI" w:cs="Segoe UI"/>
          <w:color w:val="000000" w:themeColor="text1"/>
        </w:rPr>
        <w:t>or Landlords agent may enter into the dwelling unit in order to exhibit the dwelling unit to</w:t>
      </w:r>
      <w:r w:rsidR="00D86A29" w:rsidRPr="000047AF">
        <w:rPr>
          <w:rFonts w:ascii="Segoe UI" w:hAnsi="Segoe UI" w:cs="Segoe UI"/>
          <w:color w:val="000000" w:themeColor="text1"/>
        </w:rPr>
        <w:t xml:space="preserve"> </w:t>
      </w:r>
      <w:r w:rsidRPr="000047AF">
        <w:rPr>
          <w:rFonts w:ascii="Segoe UI" w:hAnsi="Segoe UI" w:cs="Segoe UI"/>
          <w:color w:val="000000" w:themeColor="text1"/>
        </w:rPr>
        <w:t>prospective purchasers, mortgages, Tenants, w</w:t>
      </w:r>
      <w:r w:rsidR="00D86A29" w:rsidRPr="000047AF">
        <w:rPr>
          <w:rFonts w:ascii="Segoe UI" w:hAnsi="Segoe UI" w:cs="Segoe UI"/>
          <w:color w:val="000000" w:themeColor="text1"/>
        </w:rPr>
        <w:t xml:space="preserve">orkmen, contractors after first </w:t>
      </w:r>
      <w:r w:rsidRPr="000047AF">
        <w:rPr>
          <w:rFonts w:ascii="Segoe UI" w:hAnsi="Segoe UI" w:cs="Segoe UI"/>
          <w:color w:val="000000" w:themeColor="text1"/>
        </w:rPr>
        <w:t>giving Tenant twenty</w:t>
      </w:r>
      <w:r w:rsidR="00D86A29" w:rsidRPr="000047AF">
        <w:rPr>
          <w:rFonts w:ascii="Segoe UI" w:hAnsi="Segoe UI" w:cs="Segoe UI"/>
          <w:color w:val="000000" w:themeColor="text1"/>
        </w:rPr>
        <w:t>-</w:t>
      </w:r>
      <w:r w:rsidRPr="000047AF">
        <w:rPr>
          <w:rFonts w:ascii="Segoe UI" w:hAnsi="Segoe UI" w:cs="Segoe UI"/>
          <w:color w:val="000000" w:themeColor="text1"/>
        </w:rPr>
        <w:t>four</w:t>
      </w:r>
      <w:r w:rsidR="00D86A29" w:rsidRPr="000047AF">
        <w:rPr>
          <w:rFonts w:ascii="Segoe UI" w:hAnsi="Segoe UI" w:cs="Segoe UI"/>
          <w:color w:val="000000" w:themeColor="text1"/>
        </w:rPr>
        <w:t xml:space="preserve"> </w:t>
      </w:r>
      <w:r w:rsidRPr="000047AF">
        <w:rPr>
          <w:rFonts w:ascii="Segoe UI" w:hAnsi="Segoe UI" w:cs="Segoe UI"/>
          <w:color w:val="000000" w:themeColor="text1"/>
        </w:rPr>
        <w:t>(24) hour notice of the intent to enter, or without notice in case of an emergency or unless</w:t>
      </w:r>
      <w:r w:rsidR="00D86A29" w:rsidRPr="000047AF">
        <w:rPr>
          <w:rFonts w:ascii="Segoe UI" w:hAnsi="Segoe UI" w:cs="Segoe UI"/>
          <w:color w:val="000000" w:themeColor="text1"/>
        </w:rPr>
        <w:t xml:space="preserve"> </w:t>
      </w:r>
      <w:r w:rsidRPr="000047AF">
        <w:rPr>
          <w:rFonts w:ascii="Segoe UI" w:hAnsi="Segoe UI" w:cs="Segoe UI"/>
          <w:color w:val="000000" w:themeColor="text1"/>
        </w:rPr>
        <w:t xml:space="preserve">notice is </w:t>
      </w:r>
      <w:r w:rsidR="00D86A29" w:rsidRPr="000047AF">
        <w:rPr>
          <w:rFonts w:ascii="Segoe UI" w:hAnsi="Segoe UI" w:cs="Segoe UI"/>
          <w:color w:val="000000" w:themeColor="text1"/>
        </w:rPr>
        <w:t>impartible</w:t>
      </w:r>
      <w:r w:rsidRPr="000047AF">
        <w:rPr>
          <w:rFonts w:ascii="Segoe UI" w:hAnsi="Segoe UI" w:cs="Segoe UI"/>
          <w:color w:val="000000" w:themeColor="text1"/>
        </w:rPr>
        <w:t xml:space="preserve">. Notice is </w:t>
      </w:r>
      <w:r w:rsidR="00D86A29" w:rsidRPr="000047AF">
        <w:rPr>
          <w:rFonts w:ascii="Segoe UI" w:hAnsi="Segoe UI" w:cs="Segoe UI"/>
          <w:color w:val="000000" w:themeColor="text1"/>
        </w:rPr>
        <w:t>impartible</w:t>
      </w:r>
      <w:r w:rsidRPr="000047AF">
        <w:rPr>
          <w:rFonts w:ascii="Segoe UI" w:hAnsi="Segoe UI" w:cs="Segoe UI"/>
          <w:color w:val="000000" w:themeColor="text1"/>
        </w:rPr>
        <w:t xml:space="preserve"> in the following events: (1) Tenant is out of town. (2)</w:t>
      </w:r>
      <w:r w:rsidR="00D86A29" w:rsidRPr="000047AF">
        <w:rPr>
          <w:rFonts w:ascii="Segoe UI" w:hAnsi="Segoe UI" w:cs="Segoe UI"/>
          <w:color w:val="000000" w:themeColor="text1"/>
        </w:rPr>
        <w:t xml:space="preserve"> </w:t>
      </w:r>
      <w:r w:rsidRPr="000047AF">
        <w:rPr>
          <w:rFonts w:ascii="Segoe UI" w:hAnsi="Segoe UI" w:cs="Segoe UI"/>
          <w:color w:val="000000" w:themeColor="text1"/>
        </w:rPr>
        <w:t>Landlord, or Landlords agent has attempted at least two (2) hour period to reach Tenant by</w:t>
      </w:r>
      <w:r w:rsidR="00D86A29" w:rsidRPr="000047AF">
        <w:rPr>
          <w:rFonts w:ascii="Segoe UI" w:hAnsi="Segoe UI" w:cs="Segoe UI"/>
          <w:color w:val="000000" w:themeColor="text1"/>
        </w:rPr>
        <w:t xml:space="preserve"> </w:t>
      </w:r>
      <w:r w:rsidRPr="000047AF">
        <w:rPr>
          <w:rFonts w:ascii="Segoe UI" w:hAnsi="Segoe UI" w:cs="Segoe UI"/>
          <w:color w:val="000000" w:themeColor="text1"/>
        </w:rPr>
        <w:t>telephone at Tenants home telephone number, or such other telephone number as Tenant shall</w:t>
      </w:r>
      <w:r w:rsidR="00D86A29" w:rsidRPr="000047AF">
        <w:rPr>
          <w:rFonts w:ascii="Segoe UI" w:hAnsi="Segoe UI" w:cs="Segoe UI"/>
          <w:color w:val="000000" w:themeColor="text1"/>
        </w:rPr>
        <w:t xml:space="preserve"> </w:t>
      </w:r>
      <w:r w:rsidRPr="000047AF">
        <w:rPr>
          <w:rFonts w:ascii="Segoe UI" w:hAnsi="Segoe UI" w:cs="Segoe UI"/>
          <w:color w:val="000000" w:themeColor="text1"/>
        </w:rPr>
        <w:t>provide Landlord, and has been unable to speak with Tenant; or (3) such other events as are</w:t>
      </w:r>
      <w:r w:rsidR="00D86A29" w:rsidRPr="000047AF">
        <w:rPr>
          <w:rFonts w:ascii="Segoe UI" w:hAnsi="Segoe UI" w:cs="Segoe UI"/>
          <w:color w:val="000000" w:themeColor="text1"/>
        </w:rPr>
        <w:t xml:space="preserve"> impartible</w:t>
      </w:r>
      <w:r w:rsidRPr="000047AF">
        <w:rPr>
          <w:rFonts w:ascii="Segoe UI" w:hAnsi="Segoe UI" w:cs="Segoe UI"/>
          <w:color w:val="000000" w:themeColor="text1"/>
        </w:rPr>
        <w:t xml:space="preserve"> in the good faith determination of the Landlord or the Landlords agents. Tenant shall</w:t>
      </w:r>
      <w:r w:rsidR="00D86A29" w:rsidRPr="000047AF">
        <w:rPr>
          <w:rFonts w:ascii="Segoe UI" w:hAnsi="Segoe UI" w:cs="Segoe UI"/>
          <w:color w:val="000000" w:themeColor="text1"/>
        </w:rPr>
        <w:t xml:space="preserve"> </w:t>
      </w:r>
      <w:r w:rsidRPr="000047AF">
        <w:rPr>
          <w:rFonts w:ascii="Segoe UI" w:hAnsi="Segoe UI" w:cs="Segoe UI"/>
          <w:color w:val="000000" w:themeColor="text1"/>
        </w:rPr>
        <w:t>not add or change any lock, locking device, bolt or latch on the premises without prior written</w:t>
      </w:r>
      <w:r w:rsidR="00D86A29" w:rsidRPr="000047AF">
        <w:rPr>
          <w:rFonts w:ascii="Segoe UI" w:hAnsi="Segoe UI" w:cs="Segoe UI"/>
          <w:color w:val="000000" w:themeColor="text1"/>
        </w:rPr>
        <w:t xml:space="preserve"> </w:t>
      </w:r>
      <w:r w:rsidRPr="000047AF">
        <w:rPr>
          <w:rFonts w:ascii="Segoe UI" w:hAnsi="Segoe UI" w:cs="Segoe UI"/>
          <w:color w:val="000000" w:themeColor="text1"/>
        </w:rPr>
        <w:t>consent of the Landlord and delivery to Landlord of a key to such device when installed, and</w:t>
      </w:r>
      <w:r w:rsidR="00D86A29" w:rsidRPr="000047AF">
        <w:rPr>
          <w:rFonts w:ascii="Segoe UI" w:hAnsi="Segoe UI" w:cs="Segoe UI"/>
          <w:color w:val="000000" w:themeColor="text1"/>
        </w:rPr>
        <w:t xml:space="preserve"> </w:t>
      </w:r>
      <w:r w:rsidRPr="000047AF">
        <w:rPr>
          <w:rFonts w:ascii="Segoe UI" w:hAnsi="Segoe UI" w:cs="Segoe UI"/>
          <w:color w:val="000000" w:themeColor="text1"/>
        </w:rPr>
        <w:t>Tenant acknowledges that Landlord has a key to the premises and may use the same for entry, as</w:t>
      </w:r>
      <w:r w:rsidR="00D86A29" w:rsidRPr="000047AF">
        <w:rPr>
          <w:rFonts w:ascii="Segoe UI" w:hAnsi="Segoe UI" w:cs="Segoe UI"/>
          <w:color w:val="000000" w:themeColor="text1"/>
        </w:rPr>
        <w:t xml:space="preserve"> </w:t>
      </w:r>
      <w:r w:rsidRPr="000047AF">
        <w:rPr>
          <w:rFonts w:ascii="Segoe UI" w:hAnsi="Segoe UI" w:cs="Segoe UI"/>
          <w:color w:val="000000" w:themeColor="text1"/>
        </w:rPr>
        <w:t>provided herein.</w:t>
      </w:r>
    </w:p>
    <w:p w14:paraId="095C8989" w14:textId="3E14FA8D" w:rsidR="000047AF"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INSURANCE</w:t>
      </w:r>
      <w:r w:rsidRPr="00721FC0">
        <w:rPr>
          <w:rFonts w:ascii="Segoe UI" w:hAnsi="Segoe UI" w:cs="Segoe UI"/>
          <w:color w:val="000000" w:themeColor="text1"/>
          <w:sz w:val="28"/>
          <w:szCs w:val="28"/>
        </w:rPr>
        <w:t xml:space="preserve">: </w:t>
      </w:r>
    </w:p>
    <w:p w14:paraId="61BF2626" w14:textId="12696EF7" w:rsidR="00D86A29"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0047AF">
        <w:rPr>
          <w:rFonts w:ascii="Segoe UI" w:hAnsi="Segoe UI" w:cs="Segoe UI"/>
          <w:color w:val="000000" w:themeColor="text1"/>
        </w:rPr>
        <w:lastRenderedPageBreak/>
        <w:t xml:space="preserve">Landlord shall not </w:t>
      </w:r>
      <w:proofErr w:type="gramStart"/>
      <w:r w:rsidRPr="000047AF">
        <w:rPr>
          <w:rFonts w:ascii="Segoe UI" w:hAnsi="Segoe UI" w:cs="Segoe UI"/>
          <w:color w:val="000000" w:themeColor="text1"/>
        </w:rPr>
        <w:t>insure</w:t>
      </w:r>
      <w:proofErr w:type="gramEnd"/>
      <w:r w:rsidRPr="000047AF">
        <w:rPr>
          <w:rFonts w:ascii="Segoe UI" w:hAnsi="Segoe UI" w:cs="Segoe UI"/>
          <w:color w:val="000000" w:themeColor="text1"/>
        </w:rPr>
        <w:t xml:space="preserve"> Tenant for any personal injury to property damage</w:t>
      </w:r>
      <w:r w:rsidR="000047AF">
        <w:rPr>
          <w:rFonts w:ascii="Segoe UI" w:hAnsi="Segoe UI" w:cs="Segoe UI"/>
          <w:color w:val="000000" w:themeColor="text1"/>
        </w:rPr>
        <w:t xml:space="preserve"> </w:t>
      </w:r>
      <w:r w:rsidRPr="00987987">
        <w:rPr>
          <w:rFonts w:ascii="Segoe UI" w:hAnsi="Segoe UI" w:cs="Segoe UI"/>
          <w:color w:val="000000" w:themeColor="text1"/>
        </w:rPr>
        <w:t>including that caused by the act of omission of any other Tenant or third party, or by any criminal</w:t>
      </w:r>
      <w:r w:rsidR="00D86A29" w:rsidRPr="00987987">
        <w:rPr>
          <w:rFonts w:ascii="Segoe UI" w:hAnsi="Segoe UI" w:cs="Segoe UI"/>
          <w:color w:val="000000" w:themeColor="text1"/>
        </w:rPr>
        <w:t xml:space="preserve"> </w:t>
      </w:r>
      <w:r w:rsidRPr="00987987">
        <w:rPr>
          <w:rFonts w:ascii="Segoe UI" w:hAnsi="Segoe UI" w:cs="Segoe UI"/>
          <w:color w:val="000000" w:themeColor="text1"/>
        </w:rPr>
        <w:t>act, war, riot, insurrection, water, fire or act of God. Tenant shall obtain and pay for any insurance</w:t>
      </w:r>
      <w:r w:rsidR="00D86A29" w:rsidRPr="00987987">
        <w:rPr>
          <w:rFonts w:ascii="Segoe UI" w:hAnsi="Segoe UI" w:cs="Segoe UI"/>
          <w:color w:val="000000" w:themeColor="text1"/>
        </w:rPr>
        <w:t xml:space="preserve"> </w:t>
      </w:r>
      <w:r w:rsidRPr="00987987">
        <w:rPr>
          <w:rFonts w:ascii="Segoe UI" w:hAnsi="Segoe UI" w:cs="Segoe UI"/>
          <w:color w:val="000000" w:themeColor="text1"/>
        </w:rPr>
        <w:t>coverage that Tenant deems necessary to protect Tenant from any loss or expense that may be</w:t>
      </w:r>
      <w:r w:rsidR="00D86A29" w:rsidRPr="00987987">
        <w:rPr>
          <w:rFonts w:ascii="Segoe UI" w:hAnsi="Segoe UI" w:cs="Segoe UI"/>
          <w:color w:val="000000" w:themeColor="text1"/>
        </w:rPr>
        <w:t xml:space="preserve"> </w:t>
      </w:r>
      <w:r w:rsidRPr="00987987">
        <w:rPr>
          <w:rFonts w:ascii="Segoe UI" w:hAnsi="Segoe UI" w:cs="Segoe UI"/>
          <w:color w:val="000000" w:themeColor="text1"/>
        </w:rPr>
        <w:t>caused by such persons or events</w:t>
      </w:r>
    </w:p>
    <w:p w14:paraId="10AA0E33" w14:textId="66EF73B2" w:rsidR="000047AF"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COMPLIANCE WITH LAWS</w:t>
      </w:r>
      <w:r w:rsidRPr="00721FC0">
        <w:rPr>
          <w:rFonts w:ascii="Segoe UI" w:hAnsi="Segoe UI" w:cs="Segoe UI"/>
          <w:color w:val="000000" w:themeColor="text1"/>
          <w:sz w:val="28"/>
          <w:szCs w:val="28"/>
        </w:rPr>
        <w:t xml:space="preserve">: </w:t>
      </w:r>
    </w:p>
    <w:p w14:paraId="6CBA7D2D" w14:textId="7F30DD63" w:rsidR="00D86A29" w:rsidRPr="000047AF" w:rsidRDefault="006F33DD" w:rsidP="000047AF">
      <w:pPr>
        <w:widowControl w:val="0"/>
        <w:autoSpaceDE w:val="0"/>
        <w:autoSpaceDN w:val="0"/>
        <w:adjustRightInd w:val="0"/>
        <w:spacing w:after="240" w:line="276" w:lineRule="auto"/>
        <w:rPr>
          <w:rFonts w:ascii="Segoe UI" w:hAnsi="Segoe UI" w:cs="Segoe UI"/>
          <w:color w:val="000000" w:themeColor="text1"/>
        </w:rPr>
      </w:pPr>
      <w:r w:rsidRPr="000047AF">
        <w:rPr>
          <w:rFonts w:ascii="Segoe UI" w:hAnsi="Segoe UI" w:cs="Segoe UI"/>
          <w:color w:val="000000" w:themeColor="text1"/>
        </w:rPr>
        <w:t>Tenant shall not violate any law, nor commit or permit any waste</w:t>
      </w:r>
      <w:r w:rsidR="00D86A29" w:rsidRPr="000047AF">
        <w:rPr>
          <w:rFonts w:ascii="Segoe UI" w:hAnsi="Segoe UI" w:cs="Segoe UI"/>
          <w:color w:val="000000" w:themeColor="text1"/>
        </w:rPr>
        <w:t xml:space="preserve"> </w:t>
      </w:r>
      <w:r w:rsidRPr="000047AF">
        <w:rPr>
          <w:rFonts w:ascii="Segoe UI" w:hAnsi="Segoe UI" w:cs="Segoe UI"/>
          <w:color w:val="000000" w:themeColor="text1"/>
        </w:rPr>
        <w:t>or nuisance in or about the premises, nor in any way annoy any other Tenant of the real property in</w:t>
      </w:r>
      <w:r w:rsidR="00D86A29" w:rsidRPr="000047AF">
        <w:rPr>
          <w:rFonts w:ascii="Segoe UI" w:hAnsi="Segoe UI" w:cs="Segoe UI"/>
          <w:color w:val="000000" w:themeColor="text1"/>
        </w:rPr>
        <w:t xml:space="preserve"> </w:t>
      </w:r>
      <w:r w:rsidRPr="000047AF">
        <w:rPr>
          <w:rFonts w:ascii="Segoe UI" w:hAnsi="Segoe UI" w:cs="Segoe UI"/>
          <w:color w:val="000000" w:themeColor="text1"/>
        </w:rPr>
        <w:t>which the premises are located. Tenant shall not do or keep anything in or about the premises or</w:t>
      </w:r>
      <w:r w:rsidR="00D86A29" w:rsidRPr="000047AF">
        <w:rPr>
          <w:rFonts w:ascii="Segoe UI" w:hAnsi="Segoe UI" w:cs="Segoe UI"/>
          <w:color w:val="000000" w:themeColor="text1"/>
        </w:rPr>
        <w:t xml:space="preserve"> </w:t>
      </w:r>
      <w:r w:rsidRPr="000047AF">
        <w:rPr>
          <w:rFonts w:ascii="Segoe UI" w:hAnsi="Segoe UI" w:cs="Segoe UI"/>
          <w:color w:val="000000" w:themeColor="text1"/>
        </w:rPr>
        <w:t>real property that will obstruct the common areas available to other Tenants. The use or sale of</w:t>
      </w:r>
      <w:r w:rsidR="00D86A29" w:rsidRPr="000047AF">
        <w:rPr>
          <w:rFonts w:ascii="Segoe UI" w:hAnsi="Segoe UI" w:cs="Segoe UI"/>
          <w:color w:val="000000" w:themeColor="text1"/>
        </w:rPr>
        <w:t xml:space="preserve"> </w:t>
      </w:r>
      <w:r w:rsidRPr="000047AF">
        <w:rPr>
          <w:rFonts w:ascii="Segoe UI" w:hAnsi="Segoe UI" w:cs="Segoe UI"/>
          <w:color w:val="000000" w:themeColor="text1"/>
        </w:rPr>
        <w:t>drugs or other controlled substances or the proceeds thereof on the rental premises shall be a</w:t>
      </w:r>
      <w:r w:rsidR="00D86A29" w:rsidRPr="000047AF">
        <w:rPr>
          <w:rFonts w:ascii="Segoe UI" w:hAnsi="Segoe UI" w:cs="Segoe UI"/>
          <w:color w:val="000000" w:themeColor="text1"/>
        </w:rPr>
        <w:t xml:space="preserve"> </w:t>
      </w:r>
      <w:r w:rsidRPr="000047AF">
        <w:rPr>
          <w:rFonts w:ascii="Segoe UI" w:hAnsi="Segoe UI" w:cs="Segoe UI"/>
          <w:color w:val="000000" w:themeColor="text1"/>
        </w:rPr>
        <w:t>material breach of this RENTAL CONTRACT and shall, at option of the Landlord, permit Landlord</w:t>
      </w:r>
      <w:r w:rsidR="00D86A29" w:rsidRPr="000047AF">
        <w:rPr>
          <w:rFonts w:ascii="Segoe UI" w:hAnsi="Segoe UI" w:cs="Segoe UI"/>
          <w:color w:val="000000" w:themeColor="text1"/>
        </w:rPr>
        <w:t xml:space="preserve"> </w:t>
      </w:r>
      <w:r w:rsidRPr="000047AF">
        <w:rPr>
          <w:rFonts w:ascii="Segoe UI" w:hAnsi="Segoe UI" w:cs="Segoe UI"/>
          <w:color w:val="000000" w:themeColor="text1"/>
        </w:rPr>
        <w:t>to terminate this RENTAL CONTRACT pursuant to law.</w:t>
      </w:r>
    </w:p>
    <w:p w14:paraId="036E9868" w14:textId="4F28179F" w:rsidR="00EA31E3"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WAIVER OF DEFAULT</w:t>
      </w:r>
      <w:r w:rsidRPr="00721FC0">
        <w:rPr>
          <w:rFonts w:ascii="Segoe UI" w:hAnsi="Segoe UI" w:cs="Segoe UI"/>
          <w:color w:val="000000" w:themeColor="text1"/>
          <w:sz w:val="28"/>
          <w:szCs w:val="28"/>
        </w:rPr>
        <w:t xml:space="preserve">: </w:t>
      </w:r>
    </w:p>
    <w:p w14:paraId="2CA7BB75" w14:textId="427B8B5D" w:rsidR="00D86A29" w:rsidRPr="00987987" w:rsidRDefault="00EA31E3"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Landlords’</w:t>
      </w:r>
      <w:r w:rsidR="006F33DD" w:rsidRPr="00987987">
        <w:rPr>
          <w:rFonts w:ascii="Segoe UI" w:hAnsi="Segoe UI" w:cs="Segoe UI"/>
          <w:color w:val="000000" w:themeColor="text1"/>
        </w:rPr>
        <w:t xml:space="preserve"> failure to require strict compliance with the conditions of this</w:t>
      </w:r>
      <w:r w:rsidR="00D86A29" w:rsidRPr="00987987">
        <w:rPr>
          <w:rFonts w:ascii="Segoe UI" w:hAnsi="Segoe UI" w:cs="Segoe UI"/>
          <w:color w:val="000000" w:themeColor="text1"/>
        </w:rPr>
        <w:t xml:space="preserve"> </w:t>
      </w:r>
      <w:r w:rsidR="006F33DD" w:rsidRPr="00987987">
        <w:rPr>
          <w:rFonts w:ascii="Segoe UI" w:hAnsi="Segoe UI" w:cs="Segoe UI"/>
          <w:color w:val="000000" w:themeColor="text1"/>
        </w:rPr>
        <w:t>Contract or to exercise any right provided for herein, shall not be deemed a waiver of such default,</w:t>
      </w:r>
      <w:r w:rsidR="00D86A29" w:rsidRPr="00987987">
        <w:rPr>
          <w:rFonts w:ascii="Segoe UI" w:hAnsi="Segoe UI" w:cs="Segoe UI"/>
          <w:color w:val="000000" w:themeColor="text1"/>
        </w:rPr>
        <w:t xml:space="preserve"> </w:t>
      </w:r>
      <w:r w:rsidR="006F33DD" w:rsidRPr="00987987">
        <w:rPr>
          <w:rFonts w:ascii="Segoe UI" w:hAnsi="Segoe UI" w:cs="Segoe UI"/>
          <w:color w:val="000000" w:themeColor="text1"/>
        </w:rPr>
        <w:t>nor limit Landlords rights with respect to that, or any subsequent default.</w:t>
      </w:r>
    </w:p>
    <w:p w14:paraId="6E474F51" w14:textId="132B0EEE" w:rsidR="00EA31E3"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ASSIGNMENT/SUBLETTING</w:t>
      </w:r>
      <w:r w:rsidRPr="00721FC0">
        <w:rPr>
          <w:rFonts w:ascii="Segoe UI" w:hAnsi="Segoe UI" w:cs="Segoe UI"/>
          <w:color w:val="000000" w:themeColor="text1"/>
          <w:sz w:val="28"/>
          <w:szCs w:val="28"/>
        </w:rPr>
        <w:t xml:space="preserve">: </w:t>
      </w:r>
    </w:p>
    <w:p w14:paraId="78DB9F1D" w14:textId="7F61DAFC" w:rsidR="00D86A29"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subletting/Roommates: Tenant shall not lease, sub-lease, rent,</w:t>
      </w:r>
      <w:r w:rsidR="00D86A29" w:rsidRPr="00987987">
        <w:rPr>
          <w:rFonts w:ascii="Segoe UI" w:hAnsi="Segoe UI" w:cs="Segoe UI"/>
          <w:color w:val="000000" w:themeColor="text1"/>
        </w:rPr>
        <w:t xml:space="preserve"> </w:t>
      </w:r>
      <w:r w:rsidRPr="00987987">
        <w:rPr>
          <w:rFonts w:ascii="Segoe UI" w:hAnsi="Segoe UI" w:cs="Segoe UI"/>
          <w:color w:val="000000" w:themeColor="text1"/>
        </w:rPr>
        <w:t>assign, take in roommates or give access to any portion of the designated property on page 1</w:t>
      </w:r>
      <w:r w:rsidR="00D86A29" w:rsidRPr="00987987">
        <w:rPr>
          <w:rFonts w:ascii="Segoe UI" w:hAnsi="Segoe UI" w:cs="Segoe UI"/>
          <w:color w:val="000000" w:themeColor="text1"/>
        </w:rPr>
        <w:t xml:space="preserve"> </w:t>
      </w:r>
      <w:r w:rsidRPr="00987987">
        <w:rPr>
          <w:rFonts w:ascii="Segoe UI" w:hAnsi="Segoe UI" w:cs="Segoe UI"/>
          <w:color w:val="000000" w:themeColor="text1"/>
        </w:rPr>
        <w:t>without the prior written consent of the Landlord. The Landlord may terminate this Rental</w:t>
      </w:r>
      <w:r w:rsidR="00721FC0">
        <w:rPr>
          <w:rFonts w:ascii="Segoe UI" w:hAnsi="Segoe UI" w:cs="Segoe UI"/>
          <w:color w:val="000000" w:themeColor="text1"/>
        </w:rPr>
        <w:t xml:space="preserve"> </w:t>
      </w:r>
      <w:r w:rsidRPr="00987987">
        <w:rPr>
          <w:rFonts w:ascii="Segoe UI" w:hAnsi="Segoe UI" w:cs="Segoe UI"/>
          <w:color w:val="000000" w:themeColor="text1"/>
        </w:rPr>
        <w:t>Contract, at its option, for any person living in the premises who is not named on page 1 or this</w:t>
      </w:r>
      <w:r w:rsidR="00EA31E3" w:rsidRPr="00987987">
        <w:rPr>
          <w:rFonts w:ascii="Segoe UI" w:hAnsi="Segoe UI" w:cs="Segoe UI"/>
          <w:color w:val="000000" w:themeColor="text1"/>
        </w:rPr>
        <w:t xml:space="preserve"> </w:t>
      </w:r>
      <w:r w:rsidRPr="00987987">
        <w:rPr>
          <w:rFonts w:ascii="Segoe UI" w:hAnsi="Segoe UI" w:cs="Segoe UI"/>
          <w:color w:val="000000" w:themeColor="text1"/>
        </w:rPr>
        <w:t>Rental Contract or obtained written consent of the Landlord. Written notification shall be given to</w:t>
      </w:r>
      <w:r w:rsidR="00EA31E3" w:rsidRPr="00987987">
        <w:rPr>
          <w:rFonts w:ascii="Segoe UI" w:hAnsi="Segoe UI" w:cs="Segoe UI"/>
          <w:color w:val="000000" w:themeColor="text1"/>
        </w:rPr>
        <w:t xml:space="preserve"> </w:t>
      </w:r>
      <w:r w:rsidRPr="00987987">
        <w:rPr>
          <w:rFonts w:ascii="Segoe UI" w:hAnsi="Segoe UI" w:cs="Segoe UI"/>
          <w:color w:val="000000" w:themeColor="text1"/>
        </w:rPr>
        <w:t>the Landlord in the event any person listed above may move from the premises. In the event a</w:t>
      </w:r>
      <w:r w:rsidR="00EA31E3" w:rsidRPr="00987987">
        <w:rPr>
          <w:rFonts w:ascii="Segoe UI" w:hAnsi="Segoe UI" w:cs="Segoe UI"/>
          <w:color w:val="000000" w:themeColor="text1"/>
        </w:rPr>
        <w:t xml:space="preserve"> </w:t>
      </w:r>
      <w:r w:rsidRPr="00987987">
        <w:rPr>
          <w:rFonts w:ascii="Segoe UI" w:hAnsi="Segoe UI" w:cs="Segoe UI"/>
          <w:color w:val="000000" w:themeColor="text1"/>
        </w:rPr>
        <w:t>roommate is removed from this lease and another is replaced with written consent from Aspen</w:t>
      </w:r>
      <w:r w:rsidR="00EA31E3" w:rsidRPr="00987987">
        <w:rPr>
          <w:rFonts w:ascii="Segoe UI" w:hAnsi="Segoe UI" w:cs="Segoe UI"/>
          <w:color w:val="000000" w:themeColor="text1"/>
        </w:rPr>
        <w:t xml:space="preserve"> </w:t>
      </w:r>
      <w:r w:rsidRPr="00987987">
        <w:rPr>
          <w:rFonts w:ascii="Segoe UI" w:hAnsi="Segoe UI" w:cs="Segoe UI"/>
          <w:color w:val="000000" w:themeColor="text1"/>
        </w:rPr>
        <w:t>Properties, a $</w:t>
      </w:r>
      <w:r w:rsidR="00721FC0">
        <w:rPr>
          <w:rFonts w:ascii="Segoe UI" w:hAnsi="Segoe UI" w:cs="Segoe UI"/>
          <w:color w:val="000000" w:themeColor="text1"/>
        </w:rPr>
        <w:fldChar w:fldCharType="begin">
          <w:ffData>
            <w:name w:val="Text5"/>
            <w:enabled/>
            <w:calcOnExit w:val="0"/>
            <w:textInput>
              <w:default w:val="[Amount]"/>
            </w:textInput>
          </w:ffData>
        </w:fldChar>
      </w:r>
      <w:r w:rsidR="00721FC0">
        <w:rPr>
          <w:rFonts w:ascii="Segoe UI" w:hAnsi="Segoe UI" w:cs="Segoe UI"/>
          <w:color w:val="000000" w:themeColor="text1"/>
        </w:rPr>
        <w:instrText xml:space="preserve"> FORMTEXT </w:instrText>
      </w:r>
      <w:r w:rsidR="00721FC0">
        <w:rPr>
          <w:rFonts w:ascii="Segoe UI" w:hAnsi="Segoe UI" w:cs="Segoe UI"/>
          <w:color w:val="000000" w:themeColor="text1"/>
        </w:rPr>
      </w:r>
      <w:r w:rsidR="00721FC0">
        <w:rPr>
          <w:rFonts w:ascii="Segoe UI" w:hAnsi="Segoe UI" w:cs="Segoe UI"/>
          <w:color w:val="000000" w:themeColor="text1"/>
        </w:rPr>
        <w:fldChar w:fldCharType="separate"/>
      </w:r>
      <w:r w:rsidR="00721FC0">
        <w:rPr>
          <w:rFonts w:ascii="Segoe UI" w:hAnsi="Segoe UI" w:cs="Segoe UI"/>
          <w:noProof/>
          <w:color w:val="000000" w:themeColor="text1"/>
        </w:rPr>
        <w:t>[Amount]</w:t>
      </w:r>
      <w:r w:rsidR="00721FC0">
        <w:rPr>
          <w:rFonts w:ascii="Segoe UI" w:hAnsi="Segoe UI" w:cs="Segoe UI"/>
          <w:color w:val="000000" w:themeColor="text1"/>
        </w:rPr>
        <w:fldChar w:fldCharType="end"/>
      </w:r>
      <w:r w:rsidRPr="00987987">
        <w:rPr>
          <w:rFonts w:ascii="Segoe UI" w:hAnsi="Segoe UI" w:cs="Segoe UI"/>
          <w:color w:val="000000" w:themeColor="text1"/>
        </w:rPr>
        <w:t xml:space="preserve"> Administrative fee will be charged. Guests are allowed for a maximum of seven</w:t>
      </w:r>
      <w:r w:rsidR="00D86A29" w:rsidRPr="00987987">
        <w:rPr>
          <w:rFonts w:ascii="Segoe UI" w:hAnsi="Segoe UI" w:cs="Segoe UI"/>
          <w:color w:val="000000" w:themeColor="text1"/>
        </w:rPr>
        <w:t xml:space="preserve"> </w:t>
      </w:r>
      <w:r w:rsidRPr="00987987">
        <w:rPr>
          <w:rFonts w:ascii="Segoe UI" w:hAnsi="Segoe UI" w:cs="Segoe UI"/>
          <w:color w:val="000000" w:themeColor="text1"/>
        </w:rPr>
        <w:t>(7) nights without written permission of the Landlord.</w:t>
      </w:r>
    </w:p>
    <w:p w14:paraId="27F39E09" w14:textId="05802305" w:rsidR="00EA31E3"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ATTORNEYS FEE/VENUE</w:t>
      </w:r>
      <w:r w:rsidRPr="00721FC0">
        <w:rPr>
          <w:rFonts w:ascii="Segoe UI" w:hAnsi="Segoe UI" w:cs="Segoe UI"/>
          <w:color w:val="000000" w:themeColor="text1"/>
          <w:sz w:val="28"/>
          <w:szCs w:val="28"/>
        </w:rPr>
        <w:t xml:space="preserve">: </w:t>
      </w:r>
    </w:p>
    <w:p w14:paraId="2EDFE1D2" w14:textId="48028733" w:rsidR="00D86A29"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If any legal action is brought by any party to enforce any part of this</w:t>
      </w:r>
      <w:r w:rsidR="00D86A29" w:rsidRPr="00987987">
        <w:rPr>
          <w:rFonts w:ascii="Segoe UI" w:hAnsi="Segoe UI" w:cs="Segoe UI"/>
          <w:color w:val="000000" w:themeColor="text1"/>
        </w:rPr>
        <w:t xml:space="preserve"> </w:t>
      </w:r>
      <w:r w:rsidRPr="00987987">
        <w:rPr>
          <w:rFonts w:ascii="Segoe UI" w:hAnsi="Segoe UI" w:cs="Segoe UI"/>
          <w:color w:val="000000" w:themeColor="text1"/>
        </w:rPr>
        <w:t xml:space="preserve">Contract, the prevailing </w:t>
      </w:r>
      <w:r w:rsidRPr="00987987">
        <w:rPr>
          <w:rFonts w:ascii="Segoe UI" w:hAnsi="Segoe UI" w:cs="Segoe UI"/>
          <w:color w:val="000000" w:themeColor="text1"/>
        </w:rPr>
        <w:lastRenderedPageBreak/>
        <w:t xml:space="preserve">party shall recover, in addition to all other relief, reasonable </w:t>
      </w:r>
      <w:r w:rsidR="006E7131" w:rsidRPr="00987987">
        <w:rPr>
          <w:rFonts w:ascii="Segoe UI" w:hAnsi="Segoe UI" w:cs="Segoe UI"/>
          <w:color w:val="000000" w:themeColor="text1"/>
        </w:rPr>
        <w:t>attorney’s</w:t>
      </w:r>
      <w:r w:rsidRPr="00987987">
        <w:rPr>
          <w:rFonts w:ascii="Segoe UI" w:hAnsi="Segoe UI" w:cs="Segoe UI"/>
          <w:color w:val="000000" w:themeColor="text1"/>
        </w:rPr>
        <w:t xml:space="preserve"> fees,</w:t>
      </w:r>
      <w:r w:rsidR="00D86A29" w:rsidRPr="00987987">
        <w:rPr>
          <w:rFonts w:ascii="Segoe UI" w:hAnsi="Segoe UI" w:cs="Segoe UI"/>
          <w:color w:val="000000" w:themeColor="text1"/>
        </w:rPr>
        <w:t xml:space="preserve"> </w:t>
      </w:r>
      <w:r w:rsidRPr="00987987">
        <w:rPr>
          <w:rFonts w:ascii="Segoe UI" w:hAnsi="Segoe UI" w:cs="Segoe UI"/>
          <w:color w:val="000000" w:themeColor="text1"/>
        </w:rPr>
        <w:t>collection costs, and court costs. Parties further agree that the proper venue for any court action</w:t>
      </w:r>
      <w:r w:rsidR="00D86A29" w:rsidRPr="00987987">
        <w:rPr>
          <w:rFonts w:ascii="Segoe UI" w:hAnsi="Segoe UI" w:cs="Segoe UI"/>
          <w:color w:val="000000" w:themeColor="text1"/>
        </w:rPr>
        <w:t xml:space="preserve"> </w:t>
      </w:r>
      <w:r w:rsidRPr="00987987">
        <w:rPr>
          <w:rFonts w:ascii="Segoe UI" w:hAnsi="Segoe UI" w:cs="Segoe UI"/>
          <w:color w:val="000000" w:themeColor="text1"/>
        </w:rPr>
        <w:t>involving this Contract or the Premises shall be in Gallatin County in the State of Montana.</w:t>
      </w:r>
    </w:p>
    <w:p w14:paraId="1764815F" w14:textId="510667FA" w:rsidR="00EA31E3"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DESIGNATION OF PARTIES</w:t>
      </w:r>
      <w:r w:rsidRPr="00721FC0">
        <w:rPr>
          <w:rFonts w:ascii="Segoe UI" w:hAnsi="Segoe UI" w:cs="Segoe UI"/>
          <w:color w:val="000000" w:themeColor="text1"/>
          <w:sz w:val="28"/>
          <w:szCs w:val="28"/>
        </w:rPr>
        <w:t xml:space="preserve">: </w:t>
      </w:r>
    </w:p>
    <w:p w14:paraId="01B573C3" w14:textId="43A75711" w:rsidR="00D86A29"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“Landlord” includes owner, manager, agent or employee, acting</w:t>
      </w:r>
      <w:r w:rsidR="00D86A29" w:rsidRPr="00987987">
        <w:rPr>
          <w:rFonts w:ascii="Segoe UI" w:hAnsi="Segoe UI" w:cs="Segoe UI"/>
          <w:color w:val="000000" w:themeColor="text1"/>
        </w:rPr>
        <w:t xml:space="preserve"> </w:t>
      </w:r>
      <w:r w:rsidRPr="00987987">
        <w:rPr>
          <w:rFonts w:ascii="Segoe UI" w:hAnsi="Segoe UI" w:cs="Segoe UI"/>
          <w:color w:val="000000" w:themeColor="text1"/>
        </w:rPr>
        <w:t>as managerial personnel. “Tenant” includes all persons designated as such in this Contract,</w:t>
      </w:r>
      <w:r w:rsidR="00D86A29" w:rsidRPr="00987987">
        <w:rPr>
          <w:rFonts w:ascii="Segoe UI" w:hAnsi="Segoe UI" w:cs="Segoe UI"/>
          <w:color w:val="000000" w:themeColor="text1"/>
        </w:rPr>
        <w:t xml:space="preserve"> </w:t>
      </w:r>
      <w:r w:rsidRPr="00987987">
        <w:rPr>
          <w:rFonts w:ascii="Segoe UI" w:hAnsi="Segoe UI" w:cs="Segoe UI"/>
          <w:color w:val="000000" w:themeColor="text1"/>
        </w:rPr>
        <w:t>without respect to number or gender.</w:t>
      </w:r>
    </w:p>
    <w:p w14:paraId="48DE255A" w14:textId="078A2746" w:rsidR="00EA31E3"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REMEDIES/SEVERABILITY</w:t>
      </w:r>
      <w:r w:rsidRPr="00721FC0">
        <w:rPr>
          <w:rFonts w:ascii="Segoe UI" w:hAnsi="Segoe UI" w:cs="Segoe UI"/>
          <w:color w:val="000000" w:themeColor="text1"/>
          <w:sz w:val="28"/>
          <w:szCs w:val="28"/>
        </w:rPr>
        <w:t xml:space="preserve">: </w:t>
      </w:r>
    </w:p>
    <w:p w14:paraId="4DA2D1A0" w14:textId="0D4BD1BA" w:rsidR="00D86A29"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The remedies available to the Landlord herein shall not be deemed</w:t>
      </w:r>
      <w:r w:rsidR="00D86A29" w:rsidRPr="00987987">
        <w:rPr>
          <w:rFonts w:ascii="Segoe UI" w:hAnsi="Segoe UI" w:cs="Segoe UI"/>
          <w:color w:val="000000" w:themeColor="text1"/>
        </w:rPr>
        <w:t xml:space="preserve"> </w:t>
      </w:r>
      <w:r w:rsidRPr="00987987">
        <w:rPr>
          <w:rFonts w:ascii="Segoe UI" w:hAnsi="Segoe UI" w:cs="Segoe UI"/>
          <w:color w:val="000000" w:themeColor="text1"/>
        </w:rPr>
        <w:t>exclusive but in addition to the remedies provided in Montana Code Annotated, Section 70-24-401,</w:t>
      </w:r>
      <w:r w:rsidR="00D86A29" w:rsidRPr="00987987">
        <w:rPr>
          <w:rFonts w:ascii="Segoe UI" w:hAnsi="Segoe UI" w:cs="Segoe UI"/>
          <w:color w:val="000000" w:themeColor="text1"/>
        </w:rPr>
        <w:t xml:space="preserve"> </w:t>
      </w:r>
      <w:r w:rsidRPr="00987987">
        <w:rPr>
          <w:rFonts w:ascii="Segoe UI" w:hAnsi="Segoe UI" w:cs="Segoe UI"/>
          <w:color w:val="000000" w:themeColor="text1"/>
        </w:rPr>
        <w:t>et seq. If a part of this Rental Contract is invalid, all valid parts that are severable from invalid</w:t>
      </w:r>
      <w:r w:rsidR="00D86A29" w:rsidRPr="00987987">
        <w:rPr>
          <w:rFonts w:ascii="Segoe UI" w:hAnsi="Segoe UI" w:cs="Segoe UI"/>
          <w:color w:val="000000" w:themeColor="text1"/>
        </w:rPr>
        <w:t xml:space="preserve"> </w:t>
      </w:r>
      <w:r w:rsidRPr="00987987">
        <w:rPr>
          <w:rFonts w:ascii="Segoe UI" w:hAnsi="Segoe UI" w:cs="Segoe UI"/>
          <w:color w:val="000000" w:themeColor="text1"/>
        </w:rPr>
        <w:t>applications shall remain in effect.</w:t>
      </w:r>
    </w:p>
    <w:p w14:paraId="5A439D92" w14:textId="49B95526" w:rsidR="00EA31E3"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ABSENCES</w:t>
      </w:r>
      <w:r w:rsidRPr="00721FC0">
        <w:rPr>
          <w:rFonts w:ascii="Segoe UI" w:hAnsi="Segoe UI" w:cs="Segoe UI"/>
          <w:color w:val="000000" w:themeColor="text1"/>
          <w:sz w:val="28"/>
          <w:szCs w:val="28"/>
        </w:rPr>
        <w:t xml:space="preserve">: </w:t>
      </w:r>
    </w:p>
    <w:p w14:paraId="0660DCE8" w14:textId="4BAA4395" w:rsidR="00D86A29"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Tenant is required to notify Landlord of a</w:t>
      </w:r>
      <w:r w:rsidR="00D86A29" w:rsidRPr="00987987">
        <w:rPr>
          <w:rFonts w:ascii="Segoe UI" w:hAnsi="Segoe UI" w:cs="Segoe UI"/>
          <w:color w:val="000000" w:themeColor="text1"/>
        </w:rPr>
        <w:t xml:space="preserve">ny absence from the premises in </w:t>
      </w:r>
      <w:r w:rsidRPr="00987987">
        <w:rPr>
          <w:rFonts w:ascii="Segoe UI" w:hAnsi="Segoe UI" w:cs="Segoe UI"/>
          <w:color w:val="000000" w:themeColor="text1"/>
        </w:rPr>
        <w:t>excess of</w:t>
      </w:r>
      <w:r w:rsidR="00D86A29" w:rsidRPr="00987987">
        <w:rPr>
          <w:rFonts w:ascii="Segoe UI" w:hAnsi="Segoe UI" w:cs="Segoe UI"/>
          <w:color w:val="000000" w:themeColor="text1"/>
        </w:rPr>
        <w:t xml:space="preserve"> </w:t>
      </w:r>
      <w:r w:rsidRPr="00987987">
        <w:rPr>
          <w:rFonts w:ascii="Segoe UI" w:hAnsi="Segoe UI" w:cs="Segoe UI"/>
          <w:color w:val="000000" w:themeColor="text1"/>
        </w:rPr>
        <w:t xml:space="preserve">seven (7) days. Such notice must be provided no later </w:t>
      </w:r>
      <w:r w:rsidR="006E7131" w:rsidRPr="00987987">
        <w:rPr>
          <w:rFonts w:ascii="Segoe UI" w:hAnsi="Segoe UI" w:cs="Segoe UI"/>
          <w:color w:val="000000" w:themeColor="text1"/>
        </w:rPr>
        <w:t>than</w:t>
      </w:r>
      <w:r w:rsidRPr="00987987">
        <w:rPr>
          <w:rFonts w:ascii="Segoe UI" w:hAnsi="Segoe UI" w:cs="Segoe UI"/>
          <w:color w:val="000000" w:themeColor="text1"/>
        </w:rPr>
        <w:t xml:space="preserve"> the first day of any such absence. All</w:t>
      </w:r>
      <w:r w:rsidR="00D86A29" w:rsidRPr="00987987">
        <w:rPr>
          <w:rFonts w:ascii="Segoe UI" w:hAnsi="Segoe UI" w:cs="Segoe UI"/>
          <w:color w:val="000000" w:themeColor="text1"/>
        </w:rPr>
        <w:t xml:space="preserve"> </w:t>
      </w:r>
      <w:r w:rsidRPr="00987987">
        <w:rPr>
          <w:rFonts w:ascii="Segoe UI" w:hAnsi="Segoe UI" w:cs="Segoe UI"/>
          <w:color w:val="000000" w:themeColor="text1"/>
        </w:rPr>
        <w:t>necessary precautions are Tenants sole responsibility (</w:t>
      </w:r>
      <w:r w:rsidR="00721FC0" w:rsidRPr="00987987">
        <w:rPr>
          <w:rFonts w:ascii="Segoe UI" w:hAnsi="Segoe UI" w:cs="Segoe UI"/>
          <w:color w:val="000000" w:themeColor="text1"/>
        </w:rPr>
        <w:t>i.e.,</w:t>
      </w:r>
      <w:r w:rsidRPr="00987987">
        <w:rPr>
          <w:rFonts w:ascii="Segoe UI" w:hAnsi="Segoe UI" w:cs="Segoe UI"/>
          <w:color w:val="000000" w:themeColor="text1"/>
        </w:rPr>
        <w:t xml:space="preserve"> stop mail, stop newspaper, leave heat set</w:t>
      </w:r>
      <w:r w:rsidR="00D86A29" w:rsidRPr="00987987">
        <w:rPr>
          <w:rFonts w:ascii="Segoe UI" w:hAnsi="Segoe UI" w:cs="Segoe UI"/>
          <w:color w:val="000000" w:themeColor="text1"/>
        </w:rPr>
        <w:t xml:space="preserve"> </w:t>
      </w:r>
      <w:r w:rsidRPr="00987987">
        <w:rPr>
          <w:rFonts w:ascii="Segoe UI" w:hAnsi="Segoe UI" w:cs="Segoe UI"/>
          <w:color w:val="000000" w:themeColor="text1"/>
        </w:rPr>
        <w:t>at minimum of 55 degrees in the winter months).</w:t>
      </w:r>
    </w:p>
    <w:p w14:paraId="54D42011" w14:textId="77777777" w:rsidR="000047AF"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RENEWAL</w:t>
      </w:r>
      <w:r w:rsidRPr="00721FC0">
        <w:rPr>
          <w:rFonts w:ascii="Segoe UI" w:hAnsi="Segoe UI" w:cs="Segoe UI"/>
          <w:color w:val="000000" w:themeColor="text1"/>
          <w:sz w:val="28"/>
          <w:szCs w:val="28"/>
        </w:rPr>
        <w:t xml:space="preserve">: </w:t>
      </w:r>
    </w:p>
    <w:p w14:paraId="30CCCCAA" w14:textId="680CF9B2" w:rsidR="00D86A29" w:rsidRPr="000047AF" w:rsidRDefault="006F33DD" w:rsidP="000047AF">
      <w:pPr>
        <w:widowControl w:val="0"/>
        <w:autoSpaceDE w:val="0"/>
        <w:autoSpaceDN w:val="0"/>
        <w:adjustRightInd w:val="0"/>
        <w:spacing w:after="240" w:line="276" w:lineRule="auto"/>
        <w:rPr>
          <w:rFonts w:ascii="Segoe UI" w:hAnsi="Segoe UI" w:cs="Segoe UI"/>
          <w:color w:val="000000" w:themeColor="text1"/>
        </w:rPr>
      </w:pPr>
      <w:r w:rsidRPr="000047AF">
        <w:rPr>
          <w:rFonts w:ascii="Segoe UI" w:hAnsi="Segoe UI" w:cs="Segoe UI"/>
          <w:color w:val="000000" w:themeColor="text1"/>
        </w:rPr>
        <w:t>This contract automatically turns into a Mo</w:t>
      </w:r>
      <w:r w:rsidR="00D86A29" w:rsidRPr="000047AF">
        <w:rPr>
          <w:rFonts w:ascii="Segoe UI" w:hAnsi="Segoe UI" w:cs="Segoe UI"/>
          <w:color w:val="000000" w:themeColor="text1"/>
        </w:rPr>
        <w:t xml:space="preserve">nth-to-Month Contract after the </w:t>
      </w:r>
      <w:r w:rsidRPr="000047AF">
        <w:rPr>
          <w:rFonts w:ascii="Segoe UI" w:hAnsi="Segoe UI" w:cs="Segoe UI"/>
          <w:color w:val="000000" w:themeColor="text1"/>
        </w:rPr>
        <w:t>expiration</w:t>
      </w:r>
      <w:r w:rsidR="00D86A29" w:rsidRPr="000047AF">
        <w:rPr>
          <w:rFonts w:ascii="Segoe UI" w:hAnsi="Segoe UI" w:cs="Segoe UI"/>
          <w:color w:val="000000" w:themeColor="text1"/>
        </w:rPr>
        <w:t xml:space="preserve"> </w:t>
      </w:r>
      <w:r w:rsidRPr="000047AF">
        <w:rPr>
          <w:rFonts w:ascii="Segoe UI" w:hAnsi="Segoe UI" w:cs="Segoe UI"/>
          <w:color w:val="000000" w:themeColor="text1"/>
        </w:rPr>
        <w:t>of the lease, unless tenant resigns lease before its expiration.</w:t>
      </w:r>
    </w:p>
    <w:p w14:paraId="39524077" w14:textId="77777777" w:rsidR="000047AF"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EARLY TERMINATION</w:t>
      </w:r>
      <w:r w:rsidRPr="00721FC0">
        <w:rPr>
          <w:rFonts w:ascii="Segoe UI" w:hAnsi="Segoe UI" w:cs="Segoe UI"/>
          <w:color w:val="000000" w:themeColor="text1"/>
          <w:sz w:val="28"/>
          <w:szCs w:val="28"/>
        </w:rPr>
        <w:t xml:space="preserve">: </w:t>
      </w:r>
    </w:p>
    <w:p w14:paraId="5F8AD519" w14:textId="6CFC5C60" w:rsidR="00D86A29" w:rsidRPr="000047AF" w:rsidRDefault="006F33DD" w:rsidP="000047AF">
      <w:pPr>
        <w:widowControl w:val="0"/>
        <w:autoSpaceDE w:val="0"/>
        <w:autoSpaceDN w:val="0"/>
        <w:adjustRightInd w:val="0"/>
        <w:spacing w:after="240" w:line="276" w:lineRule="auto"/>
        <w:rPr>
          <w:rFonts w:ascii="Segoe UI" w:hAnsi="Segoe UI" w:cs="Segoe UI"/>
          <w:color w:val="000000" w:themeColor="text1"/>
        </w:rPr>
      </w:pPr>
      <w:r w:rsidRPr="000047AF">
        <w:rPr>
          <w:rFonts w:ascii="Segoe UI" w:hAnsi="Segoe UI" w:cs="Segoe UI"/>
          <w:color w:val="000000" w:themeColor="text1"/>
        </w:rPr>
        <w:t>If Tenant terminates this tenancy during the lease term, Landlord may</w:t>
      </w:r>
      <w:r w:rsidR="00D86A29" w:rsidRPr="000047AF">
        <w:rPr>
          <w:rFonts w:ascii="Segoe UI" w:hAnsi="Segoe UI" w:cs="Segoe UI"/>
          <w:color w:val="000000" w:themeColor="text1"/>
        </w:rPr>
        <w:t xml:space="preserve"> </w:t>
      </w:r>
      <w:r w:rsidRPr="000047AF">
        <w:rPr>
          <w:rFonts w:ascii="Segoe UI" w:hAnsi="Segoe UI" w:cs="Segoe UI"/>
          <w:color w:val="000000" w:themeColor="text1"/>
        </w:rPr>
        <w:t>recover from tenant all rents incurred between the time of Tenants vacation or termination and the</w:t>
      </w:r>
      <w:r w:rsidR="00D86A29" w:rsidRPr="000047AF">
        <w:rPr>
          <w:rFonts w:ascii="Segoe UI" w:hAnsi="Segoe UI" w:cs="Segoe UI"/>
          <w:color w:val="000000" w:themeColor="text1"/>
        </w:rPr>
        <w:t xml:space="preserve"> </w:t>
      </w:r>
      <w:r w:rsidRPr="000047AF">
        <w:rPr>
          <w:rFonts w:ascii="Segoe UI" w:hAnsi="Segoe UI" w:cs="Segoe UI"/>
          <w:color w:val="000000" w:themeColor="text1"/>
        </w:rPr>
        <w:t>subsequent re-renting of such property to another party, or until the rental term expires, whichever</w:t>
      </w:r>
      <w:r w:rsidR="00D86A29" w:rsidRPr="000047AF">
        <w:rPr>
          <w:rFonts w:ascii="Segoe UI" w:hAnsi="Segoe UI" w:cs="Segoe UI"/>
          <w:color w:val="000000" w:themeColor="text1"/>
        </w:rPr>
        <w:t xml:space="preserve"> </w:t>
      </w:r>
      <w:r w:rsidRPr="000047AF">
        <w:rPr>
          <w:rFonts w:ascii="Segoe UI" w:hAnsi="Segoe UI" w:cs="Segoe UI"/>
          <w:color w:val="000000" w:themeColor="text1"/>
        </w:rPr>
        <w:t xml:space="preserve">occurs first. Tenant will be responsible for rent each month until term </w:t>
      </w:r>
      <w:r w:rsidR="006E7131" w:rsidRPr="000047AF">
        <w:rPr>
          <w:rFonts w:ascii="Segoe UI" w:hAnsi="Segoe UI" w:cs="Segoe UI"/>
          <w:color w:val="000000" w:themeColor="text1"/>
        </w:rPr>
        <w:t>expires,</w:t>
      </w:r>
      <w:r w:rsidRPr="000047AF">
        <w:rPr>
          <w:rFonts w:ascii="Segoe UI" w:hAnsi="Segoe UI" w:cs="Segoe UI"/>
          <w:color w:val="000000" w:themeColor="text1"/>
        </w:rPr>
        <w:t xml:space="preserve"> or unit is re-rented,</w:t>
      </w:r>
      <w:r w:rsidR="00D86A29" w:rsidRPr="000047AF">
        <w:rPr>
          <w:rFonts w:ascii="Segoe UI" w:hAnsi="Segoe UI" w:cs="Segoe UI"/>
          <w:color w:val="000000" w:themeColor="text1"/>
        </w:rPr>
        <w:t xml:space="preserve"> </w:t>
      </w:r>
      <w:r w:rsidRPr="000047AF">
        <w:rPr>
          <w:rFonts w:ascii="Segoe UI" w:hAnsi="Segoe UI" w:cs="Segoe UI"/>
          <w:color w:val="000000" w:themeColor="text1"/>
        </w:rPr>
        <w:t>but in no case to increase the total rents over the sum which Landlord would have received if</w:t>
      </w:r>
      <w:r w:rsidR="00D86A29" w:rsidRPr="000047AF">
        <w:rPr>
          <w:rFonts w:ascii="Segoe UI" w:hAnsi="Segoe UI" w:cs="Segoe UI"/>
          <w:color w:val="000000" w:themeColor="text1"/>
        </w:rPr>
        <w:t xml:space="preserve"> </w:t>
      </w:r>
      <w:r w:rsidRPr="000047AF">
        <w:rPr>
          <w:rFonts w:ascii="Segoe UI" w:hAnsi="Segoe UI" w:cs="Segoe UI"/>
          <w:color w:val="000000" w:themeColor="text1"/>
        </w:rPr>
        <w:t>Tenant had not terminated during the rental term. Further, Tenant will be charged a $</w:t>
      </w:r>
      <w:r w:rsidR="00721FC0">
        <w:rPr>
          <w:rFonts w:ascii="Segoe UI" w:hAnsi="Segoe UI" w:cs="Segoe UI"/>
          <w:color w:val="000000" w:themeColor="text1"/>
        </w:rPr>
        <w:fldChar w:fldCharType="begin">
          <w:ffData>
            <w:name w:val="Text5"/>
            <w:enabled/>
            <w:calcOnExit w:val="0"/>
            <w:textInput>
              <w:default w:val="[Amount]"/>
            </w:textInput>
          </w:ffData>
        </w:fldChar>
      </w:r>
      <w:r w:rsidR="00721FC0">
        <w:rPr>
          <w:rFonts w:ascii="Segoe UI" w:hAnsi="Segoe UI" w:cs="Segoe UI"/>
          <w:color w:val="000000" w:themeColor="text1"/>
        </w:rPr>
        <w:instrText xml:space="preserve"> FORMTEXT </w:instrText>
      </w:r>
      <w:r w:rsidR="00721FC0">
        <w:rPr>
          <w:rFonts w:ascii="Segoe UI" w:hAnsi="Segoe UI" w:cs="Segoe UI"/>
          <w:color w:val="000000" w:themeColor="text1"/>
        </w:rPr>
      </w:r>
      <w:r w:rsidR="00721FC0">
        <w:rPr>
          <w:rFonts w:ascii="Segoe UI" w:hAnsi="Segoe UI" w:cs="Segoe UI"/>
          <w:color w:val="000000" w:themeColor="text1"/>
        </w:rPr>
        <w:fldChar w:fldCharType="separate"/>
      </w:r>
      <w:r w:rsidR="00721FC0">
        <w:rPr>
          <w:rFonts w:ascii="Segoe UI" w:hAnsi="Segoe UI" w:cs="Segoe UI"/>
          <w:noProof/>
          <w:color w:val="000000" w:themeColor="text1"/>
        </w:rPr>
        <w:t>[Amount]</w:t>
      </w:r>
      <w:r w:rsidR="00721FC0">
        <w:rPr>
          <w:rFonts w:ascii="Segoe UI" w:hAnsi="Segoe UI" w:cs="Segoe UI"/>
          <w:color w:val="000000" w:themeColor="text1"/>
        </w:rPr>
        <w:fldChar w:fldCharType="end"/>
      </w:r>
      <w:r w:rsidR="00D86A29" w:rsidRPr="000047AF">
        <w:rPr>
          <w:rFonts w:ascii="Segoe UI" w:hAnsi="Segoe UI" w:cs="Segoe UI"/>
          <w:color w:val="000000" w:themeColor="text1"/>
        </w:rPr>
        <w:t xml:space="preserve"> </w:t>
      </w:r>
      <w:r w:rsidRPr="000047AF">
        <w:rPr>
          <w:rFonts w:ascii="Segoe UI" w:hAnsi="Segoe UI" w:cs="Segoe UI"/>
          <w:color w:val="000000" w:themeColor="text1"/>
        </w:rPr>
        <w:t>administrative/lease break fee, due and payable immediately upon termination notice given, if</w:t>
      </w:r>
      <w:r w:rsidR="00D86A29" w:rsidRPr="000047AF">
        <w:rPr>
          <w:rFonts w:ascii="Segoe UI" w:hAnsi="Segoe UI" w:cs="Segoe UI"/>
          <w:color w:val="000000" w:themeColor="text1"/>
        </w:rPr>
        <w:t xml:space="preserve"> </w:t>
      </w:r>
      <w:r w:rsidRPr="000047AF">
        <w:rPr>
          <w:rFonts w:ascii="Segoe UI" w:hAnsi="Segoe UI" w:cs="Segoe UI"/>
          <w:color w:val="000000" w:themeColor="text1"/>
        </w:rPr>
        <w:lastRenderedPageBreak/>
        <w:t>prior to the original term of the contract. Additionally, Tenant will be responsible for all</w:t>
      </w:r>
      <w:r w:rsidR="00D86A29" w:rsidRPr="000047AF">
        <w:rPr>
          <w:rFonts w:ascii="Segoe UI" w:hAnsi="Segoe UI" w:cs="Segoe UI"/>
          <w:color w:val="000000" w:themeColor="text1"/>
        </w:rPr>
        <w:t xml:space="preserve"> </w:t>
      </w:r>
      <w:r w:rsidRPr="000047AF">
        <w:rPr>
          <w:rFonts w:ascii="Segoe UI" w:hAnsi="Segoe UI" w:cs="Segoe UI"/>
          <w:color w:val="000000" w:themeColor="text1"/>
        </w:rPr>
        <w:t>advertising costs and utility costs until the time that the Landlord re-rents the premises or the</w:t>
      </w:r>
      <w:r w:rsidR="00D86A29" w:rsidRPr="000047AF">
        <w:rPr>
          <w:rFonts w:ascii="Segoe UI" w:hAnsi="Segoe UI" w:cs="Segoe UI"/>
          <w:color w:val="000000" w:themeColor="text1"/>
        </w:rPr>
        <w:t xml:space="preserve"> </w:t>
      </w:r>
      <w:r w:rsidRPr="000047AF">
        <w:rPr>
          <w:rFonts w:ascii="Segoe UI" w:hAnsi="Segoe UI" w:cs="Segoe UI"/>
          <w:color w:val="000000" w:themeColor="text1"/>
        </w:rPr>
        <w:t>contract expires.</w:t>
      </w:r>
    </w:p>
    <w:p w14:paraId="19FA1D63" w14:textId="2B4618F6" w:rsidR="000047AF"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TERMINATION</w:t>
      </w:r>
      <w:r w:rsidRPr="00721FC0">
        <w:rPr>
          <w:rFonts w:ascii="Segoe UI" w:hAnsi="Segoe UI" w:cs="Segoe UI"/>
          <w:color w:val="000000" w:themeColor="text1"/>
          <w:sz w:val="28"/>
          <w:szCs w:val="28"/>
        </w:rPr>
        <w:t xml:space="preserve">: </w:t>
      </w:r>
    </w:p>
    <w:p w14:paraId="570F0D20" w14:textId="26A819FF" w:rsidR="00D86A29" w:rsidRPr="000047AF" w:rsidRDefault="006F33DD" w:rsidP="000047AF">
      <w:pPr>
        <w:widowControl w:val="0"/>
        <w:autoSpaceDE w:val="0"/>
        <w:autoSpaceDN w:val="0"/>
        <w:adjustRightInd w:val="0"/>
        <w:spacing w:after="240" w:line="276" w:lineRule="auto"/>
        <w:rPr>
          <w:rFonts w:ascii="Segoe UI" w:hAnsi="Segoe UI" w:cs="Segoe UI"/>
          <w:color w:val="000000" w:themeColor="text1"/>
        </w:rPr>
      </w:pPr>
      <w:r w:rsidRPr="000047AF">
        <w:rPr>
          <w:rFonts w:ascii="Segoe UI" w:hAnsi="Segoe UI" w:cs="Segoe UI"/>
          <w:color w:val="000000" w:themeColor="text1"/>
        </w:rPr>
        <w:t>Upon expiration of this Rental Contract, in the absence of a new Rental Contract,</w:t>
      </w:r>
      <w:r w:rsidR="00D86A29" w:rsidRPr="000047AF">
        <w:rPr>
          <w:rFonts w:ascii="Segoe UI" w:hAnsi="Segoe UI" w:cs="Segoe UI"/>
          <w:color w:val="000000" w:themeColor="text1"/>
        </w:rPr>
        <w:t xml:space="preserve"> </w:t>
      </w:r>
      <w:r w:rsidRPr="000047AF">
        <w:rPr>
          <w:rFonts w:ascii="Segoe UI" w:hAnsi="Segoe UI" w:cs="Segoe UI"/>
          <w:color w:val="000000" w:themeColor="text1"/>
        </w:rPr>
        <w:t>the rental term will revert to a Month-to-Month tenancy, by which either party can give a 30-day</w:t>
      </w:r>
      <w:r w:rsidR="00D86A29" w:rsidRPr="000047AF">
        <w:rPr>
          <w:rFonts w:ascii="Segoe UI" w:hAnsi="Segoe UI" w:cs="Segoe UI"/>
          <w:color w:val="000000" w:themeColor="text1"/>
        </w:rPr>
        <w:t xml:space="preserve"> </w:t>
      </w:r>
      <w:r w:rsidRPr="000047AF">
        <w:rPr>
          <w:rFonts w:ascii="Segoe UI" w:hAnsi="Segoe UI" w:cs="Segoe UI"/>
          <w:color w:val="000000" w:themeColor="text1"/>
        </w:rPr>
        <w:t>notice of termination at any time. Tenant must notify Landlord in writing not less than 30-days</w:t>
      </w:r>
      <w:r w:rsidR="00D86A29" w:rsidRPr="000047AF">
        <w:rPr>
          <w:rFonts w:ascii="Segoe UI" w:hAnsi="Segoe UI" w:cs="Segoe UI"/>
          <w:color w:val="000000" w:themeColor="text1"/>
        </w:rPr>
        <w:t xml:space="preserve"> </w:t>
      </w:r>
      <w:r w:rsidRPr="000047AF">
        <w:rPr>
          <w:rFonts w:ascii="Segoe UI" w:hAnsi="Segoe UI" w:cs="Segoe UI"/>
          <w:color w:val="000000" w:themeColor="text1"/>
        </w:rPr>
        <w:t>prior to expiration of this Contract if Tenant wishes to vacate premises upon termination date or</w:t>
      </w:r>
      <w:r w:rsidR="00D86A29" w:rsidRPr="000047AF">
        <w:rPr>
          <w:rFonts w:ascii="Segoe UI" w:hAnsi="Segoe UI" w:cs="Segoe UI"/>
          <w:color w:val="000000" w:themeColor="text1"/>
        </w:rPr>
        <w:t xml:space="preserve"> </w:t>
      </w:r>
      <w:r w:rsidRPr="000047AF">
        <w:rPr>
          <w:rFonts w:ascii="Segoe UI" w:hAnsi="Segoe UI" w:cs="Segoe UI"/>
          <w:color w:val="000000" w:themeColor="text1"/>
        </w:rPr>
        <w:t>thereafter. Landlord may refuse renewal of this contract in writing no less than 30-day prior to</w:t>
      </w:r>
      <w:r w:rsidR="00D86A29" w:rsidRPr="000047AF">
        <w:rPr>
          <w:rFonts w:ascii="Segoe UI" w:hAnsi="Segoe UI" w:cs="Segoe UI"/>
          <w:color w:val="000000" w:themeColor="text1"/>
        </w:rPr>
        <w:t xml:space="preserve"> </w:t>
      </w:r>
      <w:r w:rsidRPr="000047AF">
        <w:rPr>
          <w:rFonts w:ascii="Segoe UI" w:hAnsi="Segoe UI" w:cs="Segoe UI"/>
          <w:color w:val="000000" w:themeColor="text1"/>
        </w:rPr>
        <w:t>expiration of Contract.</w:t>
      </w:r>
    </w:p>
    <w:p w14:paraId="18062861" w14:textId="3F47D473" w:rsidR="000047AF"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TENANT RULES AND REGULATIONS</w:t>
      </w:r>
      <w:r w:rsidRPr="00721FC0">
        <w:rPr>
          <w:rFonts w:ascii="Segoe UI" w:hAnsi="Segoe UI" w:cs="Segoe UI"/>
          <w:color w:val="000000" w:themeColor="text1"/>
          <w:sz w:val="28"/>
          <w:szCs w:val="28"/>
        </w:rPr>
        <w:t xml:space="preserve">: </w:t>
      </w:r>
    </w:p>
    <w:p w14:paraId="3D35A173" w14:textId="1610A7E8" w:rsidR="00D86A29" w:rsidRPr="000047AF" w:rsidRDefault="006F33DD" w:rsidP="000047AF">
      <w:pPr>
        <w:widowControl w:val="0"/>
        <w:autoSpaceDE w:val="0"/>
        <w:autoSpaceDN w:val="0"/>
        <w:adjustRightInd w:val="0"/>
        <w:spacing w:after="240" w:line="276" w:lineRule="auto"/>
        <w:rPr>
          <w:rFonts w:ascii="Segoe UI" w:hAnsi="Segoe UI" w:cs="Segoe UI"/>
          <w:color w:val="000000" w:themeColor="text1"/>
        </w:rPr>
      </w:pPr>
      <w:r w:rsidRPr="000047AF">
        <w:rPr>
          <w:rFonts w:ascii="Segoe UI" w:hAnsi="Segoe UI" w:cs="Segoe UI"/>
          <w:color w:val="000000" w:themeColor="text1"/>
        </w:rPr>
        <w:t xml:space="preserve">All Tenant rules and regulations listed are </w:t>
      </w:r>
      <w:r w:rsidR="006E7131" w:rsidRPr="000047AF">
        <w:rPr>
          <w:rFonts w:ascii="Segoe UI" w:hAnsi="Segoe UI" w:cs="Segoe UI"/>
          <w:color w:val="000000" w:themeColor="text1"/>
        </w:rPr>
        <w:t>an</w:t>
      </w:r>
      <w:r w:rsidRPr="000047AF">
        <w:rPr>
          <w:rFonts w:ascii="Segoe UI" w:hAnsi="Segoe UI" w:cs="Segoe UI"/>
          <w:color w:val="000000" w:themeColor="text1"/>
        </w:rPr>
        <w:t xml:space="preserve"> integral</w:t>
      </w:r>
      <w:r w:rsidR="00D86A29" w:rsidRPr="000047AF">
        <w:rPr>
          <w:rFonts w:ascii="Segoe UI" w:hAnsi="Segoe UI" w:cs="Segoe UI"/>
          <w:color w:val="000000" w:themeColor="text1"/>
        </w:rPr>
        <w:t xml:space="preserve"> </w:t>
      </w:r>
      <w:r w:rsidRPr="000047AF">
        <w:rPr>
          <w:rFonts w:ascii="Segoe UI" w:hAnsi="Segoe UI" w:cs="Segoe UI"/>
          <w:color w:val="000000" w:themeColor="text1"/>
        </w:rPr>
        <w:t xml:space="preserve">part of this </w:t>
      </w:r>
      <w:r w:rsidR="006E7131" w:rsidRPr="000047AF">
        <w:rPr>
          <w:rFonts w:ascii="Segoe UI" w:hAnsi="Segoe UI" w:cs="Segoe UI"/>
          <w:color w:val="000000" w:themeColor="text1"/>
        </w:rPr>
        <w:t>Contract and</w:t>
      </w:r>
      <w:r w:rsidRPr="000047AF">
        <w:rPr>
          <w:rFonts w:ascii="Segoe UI" w:hAnsi="Segoe UI" w:cs="Segoe UI"/>
          <w:color w:val="000000" w:themeColor="text1"/>
        </w:rPr>
        <w:t xml:space="preserve"> constitute a condition of Tenants right to possession of the premises. Any</w:t>
      </w:r>
      <w:r w:rsidR="00D86A29" w:rsidRPr="000047AF">
        <w:rPr>
          <w:rFonts w:ascii="Segoe UI" w:hAnsi="Segoe UI" w:cs="Segoe UI"/>
          <w:color w:val="000000" w:themeColor="text1"/>
        </w:rPr>
        <w:t xml:space="preserve"> </w:t>
      </w:r>
      <w:r w:rsidRPr="000047AF">
        <w:rPr>
          <w:rFonts w:ascii="Segoe UI" w:hAnsi="Segoe UI" w:cs="Segoe UI"/>
          <w:color w:val="000000" w:themeColor="text1"/>
        </w:rPr>
        <w:t>such rules and regulations shall be deemed incorporated herein by reference. Any failure by</w:t>
      </w:r>
      <w:r w:rsidR="00D86A29" w:rsidRPr="000047AF">
        <w:rPr>
          <w:rFonts w:ascii="Segoe UI" w:hAnsi="Segoe UI" w:cs="Segoe UI"/>
          <w:color w:val="000000" w:themeColor="text1"/>
        </w:rPr>
        <w:t xml:space="preserve"> </w:t>
      </w:r>
      <w:r w:rsidRPr="000047AF">
        <w:rPr>
          <w:rFonts w:ascii="Segoe UI" w:hAnsi="Segoe UI" w:cs="Segoe UI"/>
          <w:color w:val="000000" w:themeColor="text1"/>
        </w:rPr>
        <w:t>Tenant to comply with one or more of such t</w:t>
      </w:r>
      <w:r w:rsidR="00D86A29" w:rsidRPr="000047AF">
        <w:rPr>
          <w:rFonts w:ascii="Segoe UI" w:hAnsi="Segoe UI" w:cs="Segoe UI"/>
          <w:color w:val="000000" w:themeColor="text1"/>
        </w:rPr>
        <w:t xml:space="preserve">erms shall constitute a default </w:t>
      </w:r>
      <w:r w:rsidRPr="000047AF">
        <w:rPr>
          <w:rFonts w:ascii="Segoe UI" w:hAnsi="Segoe UI" w:cs="Segoe UI"/>
          <w:color w:val="000000" w:themeColor="text1"/>
        </w:rPr>
        <w:t>hereunder and Landlord</w:t>
      </w:r>
      <w:r w:rsidR="00D86A29" w:rsidRPr="000047AF">
        <w:rPr>
          <w:rFonts w:ascii="Segoe UI" w:hAnsi="Segoe UI" w:cs="Segoe UI"/>
          <w:color w:val="000000" w:themeColor="text1"/>
        </w:rPr>
        <w:t xml:space="preserve"> </w:t>
      </w:r>
      <w:r w:rsidRPr="000047AF">
        <w:rPr>
          <w:rFonts w:ascii="Segoe UI" w:hAnsi="Segoe UI" w:cs="Segoe UI"/>
          <w:color w:val="000000" w:themeColor="text1"/>
        </w:rPr>
        <w:t>may terminate Tenants right to possession of the premises and/or this Contract, in any manner</w:t>
      </w:r>
      <w:r w:rsidR="00D86A29" w:rsidRPr="000047AF">
        <w:rPr>
          <w:rFonts w:ascii="Segoe UI" w:hAnsi="Segoe UI" w:cs="Segoe UI"/>
          <w:color w:val="000000" w:themeColor="text1"/>
        </w:rPr>
        <w:t xml:space="preserve"> </w:t>
      </w:r>
      <w:r w:rsidRPr="000047AF">
        <w:rPr>
          <w:rFonts w:ascii="Segoe UI" w:hAnsi="Segoe UI" w:cs="Segoe UI"/>
          <w:color w:val="000000" w:themeColor="text1"/>
        </w:rPr>
        <w:t>provided by law.</w:t>
      </w:r>
    </w:p>
    <w:p w14:paraId="31930FCC" w14:textId="681F6E28"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All activities of Tenants or Guests are to be conducted in a quiet dignified manner so as not to</w:t>
      </w:r>
      <w:r w:rsidR="00C5237B" w:rsidRPr="00EB28AE">
        <w:rPr>
          <w:rFonts w:ascii="Segoe UI" w:hAnsi="Segoe UI" w:cs="Segoe UI"/>
          <w:color w:val="000000" w:themeColor="text1"/>
        </w:rPr>
        <w:t xml:space="preserve"> </w:t>
      </w:r>
      <w:r w:rsidRPr="00EB28AE">
        <w:rPr>
          <w:rFonts w:ascii="Segoe UI" w:hAnsi="Segoe UI" w:cs="Segoe UI"/>
          <w:color w:val="000000" w:themeColor="text1"/>
        </w:rPr>
        <w:t>create a nuisance or to annoy or disturb other neighbors/Tenants.</w:t>
      </w:r>
    </w:p>
    <w:p w14:paraId="5CC12224" w14:textId="41648989"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Boisterous activity or loud noise from talking, musical instruments, radios, televisions,</w:t>
      </w:r>
      <w:r w:rsidR="00A87A19" w:rsidRPr="00EB28AE">
        <w:rPr>
          <w:rFonts w:ascii="Segoe UI" w:hAnsi="Segoe UI" w:cs="Segoe UI"/>
          <w:color w:val="000000" w:themeColor="text1"/>
        </w:rPr>
        <w:t xml:space="preserve"> </w:t>
      </w:r>
      <w:r w:rsidRPr="00EB28AE">
        <w:rPr>
          <w:rFonts w:ascii="Segoe UI" w:hAnsi="Segoe UI" w:cs="Segoe UI"/>
          <w:color w:val="000000" w:themeColor="text1"/>
        </w:rPr>
        <w:t>appliances and the like is not permitted. (Tenants are requested to be particularly quiet</w:t>
      </w:r>
      <w:r w:rsidR="00A87A19" w:rsidRPr="00EB28AE">
        <w:rPr>
          <w:rFonts w:ascii="Segoe UI" w:hAnsi="Segoe UI" w:cs="Segoe UI"/>
          <w:color w:val="000000" w:themeColor="text1"/>
        </w:rPr>
        <w:t xml:space="preserve"> </w:t>
      </w:r>
      <w:r w:rsidRPr="00EB28AE">
        <w:rPr>
          <w:rFonts w:ascii="Segoe UI" w:hAnsi="Segoe UI" w:cs="Segoe UI"/>
          <w:color w:val="000000" w:themeColor="text1"/>
        </w:rPr>
        <w:t>between the hours of 10pm and 8am in consideration of other neighbors) Noise should not be</w:t>
      </w:r>
      <w:r w:rsidR="00C5237B" w:rsidRPr="00EB28AE">
        <w:rPr>
          <w:rFonts w:ascii="Segoe UI" w:hAnsi="Segoe UI" w:cs="Segoe UI"/>
          <w:color w:val="000000" w:themeColor="text1"/>
        </w:rPr>
        <w:t xml:space="preserve"> </w:t>
      </w:r>
      <w:r w:rsidRPr="00EB28AE">
        <w:rPr>
          <w:rFonts w:ascii="Segoe UI" w:hAnsi="Segoe UI" w:cs="Segoe UI"/>
          <w:color w:val="000000" w:themeColor="text1"/>
        </w:rPr>
        <w:t>audible outside your unit.</w:t>
      </w:r>
    </w:p>
    <w:p w14:paraId="698C55E0" w14:textId="77777777" w:rsidR="00A87A19"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No animals of any kind are permitted on or within the premises without prior written</w:t>
      </w:r>
      <w:r w:rsidR="00A87A19" w:rsidRPr="00EB28AE">
        <w:rPr>
          <w:rFonts w:ascii="Segoe UI" w:hAnsi="Segoe UI" w:cs="Segoe UI"/>
          <w:color w:val="000000" w:themeColor="text1"/>
        </w:rPr>
        <w:t xml:space="preserve"> </w:t>
      </w:r>
      <w:r w:rsidRPr="00EB28AE">
        <w:rPr>
          <w:rFonts w:ascii="Segoe UI" w:hAnsi="Segoe UI" w:cs="Segoe UI"/>
          <w:color w:val="000000" w:themeColor="text1"/>
        </w:rPr>
        <w:t>permission of the property manager, unless otherwise stat</w:t>
      </w:r>
      <w:r w:rsidR="00C5237B" w:rsidRPr="00EB28AE">
        <w:rPr>
          <w:rFonts w:ascii="Segoe UI" w:hAnsi="Segoe UI" w:cs="Segoe UI"/>
          <w:color w:val="000000" w:themeColor="text1"/>
        </w:rPr>
        <w:t xml:space="preserve">ed on page 1, section 1 of this </w:t>
      </w:r>
      <w:r w:rsidRPr="00EB28AE">
        <w:rPr>
          <w:rFonts w:ascii="Segoe UI" w:hAnsi="Segoe UI" w:cs="Segoe UI"/>
          <w:color w:val="000000" w:themeColor="text1"/>
        </w:rPr>
        <w:t>Rental</w:t>
      </w:r>
      <w:r w:rsidR="00C5237B" w:rsidRPr="00EB28AE">
        <w:rPr>
          <w:rFonts w:ascii="Segoe UI" w:hAnsi="Segoe UI" w:cs="Segoe UI"/>
          <w:color w:val="000000" w:themeColor="text1"/>
        </w:rPr>
        <w:t xml:space="preserve"> </w:t>
      </w:r>
      <w:r w:rsidRPr="00EB28AE">
        <w:rPr>
          <w:rFonts w:ascii="Segoe UI" w:hAnsi="Segoe UI" w:cs="Segoe UI"/>
          <w:color w:val="000000" w:themeColor="text1"/>
        </w:rPr>
        <w:t>Contract.</w:t>
      </w:r>
    </w:p>
    <w:p w14:paraId="47873344" w14:textId="457E57BC"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All trash must be bagged, securely closed, and placed in the trash containers. No</w:t>
      </w:r>
      <w:r w:rsidR="00A87A19" w:rsidRPr="00EB28AE">
        <w:rPr>
          <w:rFonts w:ascii="Segoe UI" w:hAnsi="Segoe UI" w:cs="Segoe UI"/>
          <w:color w:val="000000" w:themeColor="text1"/>
        </w:rPr>
        <w:t xml:space="preserve"> </w:t>
      </w:r>
      <w:r w:rsidRPr="00EB28AE">
        <w:rPr>
          <w:rFonts w:ascii="Segoe UI" w:hAnsi="Segoe UI" w:cs="Segoe UI"/>
          <w:color w:val="000000" w:themeColor="text1"/>
        </w:rPr>
        <w:t>accumulations of trash inside or outside of the unit are permitted.</w:t>
      </w:r>
    </w:p>
    <w:p w14:paraId="677C3421" w14:textId="1AF8B239"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All Tenants are responsible for maintaining their walks in the winter months, including snow</w:t>
      </w:r>
      <w:r w:rsidR="00C5237B" w:rsidRPr="00EB28AE">
        <w:rPr>
          <w:rFonts w:ascii="Segoe UI" w:hAnsi="Segoe UI" w:cs="Segoe UI"/>
          <w:color w:val="000000" w:themeColor="text1"/>
        </w:rPr>
        <w:t xml:space="preserve"> </w:t>
      </w:r>
      <w:r w:rsidRPr="00EB28AE">
        <w:rPr>
          <w:rFonts w:ascii="Segoe UI" w:hAnsi="Segoe UI" w:cs="Segoe UI"/>
          <w:color w:val="000000" w:themeColor="text1"/>
        </w:rPr>
        <w:t xml:space="preserve">removal and/or </w:t>
      </w:r>
      <w:proofErr w:type="gramStart"/>
      <w:r w:rsidRPr="00EB28AE">
        <w:rPr>
          <w:rFonts w:ascii="Segoe UI" w:hAnsi="Segoe UI" w:cs="Segoe UI"/>
          <w:color w:val="000000" w:themeColor="text1"/>
        </w:rPr>
        <w:t>salt</w:t>
      </w:r>
      <w:proofErr w:type="gramEnd"/>
      <w:r w:rsidRPr="00EB28AE">
        <w:rPr>
          <w:rFonts w:ascii="Segoe UI" w:hAnsi="Segoe UI" w:cs="Segoe UI"/>
          <w:color w:val="000000" w:themeColor="text1"/>
        </w:rPr>
        <w:t xml:space="preserve"> if necessary, unless otherwise stated in this Rental Contract.</w:t>
      </w:r>
    </w:p>
    <w:p w14:paraId="54DEDBFA" w14:textId="51D9EFE6"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Do not use large nails in the walls. Picture hook nails are required or very small pin holes only,</w:t>
      </w:r>
      <w:r w:rsidR="00C5237B" w:rsidRPr="00EB28AE">
        <w:rPr>
          <w:rFonts w:ascii="Segoe UI" w:hAnsi="Segoe UI" w:cs="Segoe UI"/>
          <w:color w:val="000000" w:themeColor="text1"/>
        </w:rPr>
        <w:t xml:space="preserve"> </w:t>
      </w:r>
      <w:r w:rsidRPr="00EB28AE">
        <w:rPr>
          <w:rFonts w:ascii="Segoe UI" w:hAnsi="Segoe UI" w:cs="Segoe UI"/>
          <w:color w:val="000000" w:themeColor="text1"/>
        </w:rPr>
        <w:t>NO tape.</w:t>
      </w:r>
    </w:p>
    <w:p w14:paraId="422353E4" w14:textId="30D5376D"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lastRenderedPageBreak/>
        <w:t>If you have a pet, you are required to clean up all dog messes on a daily basis. If this is not</w:t>
      </w:r>
      <w:r w:rsidR="00C5237B" w:rsidRPr="00EB28AE">
        <w:rPr>
          <w:rFonts w:ascii="Segoe UI" w:hAnsi="Segoe UI" w:cs="Segoe UI"/>
          <w:color w:val="000000" w:themeColor="text1"/>
        </w:rPr>
        <w:t xml:space="preserve"> </w:t>
      </w:r>
      <w:r w:rsidRPr="00EB28AE">
        <w:rPr>
          <w:rFonts w:ascii="Segoe UI" w:hAnsi="Segoe UI" w:cs="Segoe UI"/>
          <w:color w:val="000000" w:themeColor="text1"/>
        </w:rPr>
        <w:t>done when we do our property checks, you will be notified to either clean it up, get rid of the</w:t>
      </w:r>
      <w:r w:rsidR="00C5237B" w:rsidRPr="00EB28AE">
        <w:rPr>
          <w:rFonts w:ascii="Segoe UI" w:hAnsi="Segoe UI" w:cs="Segoe UI"/>
          <w:color w:val="000000" w:themeColor="text1"/>
        </w:rPr>
        <w:t xml:space="preserve"> </w:t>
      </w:r>
      <w:r w:rsidRPr="00EB28AE">
        <w:rPr>
          <w:rFonts w:ascii="Segoe UI" w:hAnsi="Segoe UI" w:cs="Segoe UI"/>
          <w:color w:val="000000" w:themeColor="text1"/>
        </w:rPr>
        <w:t>pet and possibly be charged with damages.</w:t>
      </w:r>
    </w:p>
    <w:p w14:paraId="19E75F53" w14:textId="7EBC2783"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All Tenants are responsible for lawn maintenance, watering the grounds and snow removal at</w:t>
      </w:r>
      <w:r w:rsidR="00C5237B" w:rsidRPr="00EB28AE">
        <w:rPr>
          <w:rFonts w:ascii="Segoe UI" w:hAnsi="Segoe UI" w:cs="Segoe UI"/>
          <w:color w:val="000000" w:themeColor="text1"/>
        </w:rPr>
        <w:t xml:space="preserve"> </w:t>
      </w:r>
      <w:r w:rsidRPr="00EB28AE">
        <w:rPr>
          <w:rFonts w:ascii="Segoe UI" w:hAnsi="Segoe UI" w:cs="Segoe UI"/>
          <w:color w:val="000000" w:themeColor="text1"/>
        </w:rPr>
        <w:t>their dwelling, unless otherwise noted in this Contract. Failure to do so will make you</w:t>
      </w:r>
      <w:r w:rsidR="00C5237B" w:rsidRPr="00EB28AE">
        <w:rPr>
          <w:rFonts w:ascii="Segoe UI" w:hAnsi="Segoe UI" w:cs="Segoe UI"/>
          <w:color w:val="000000" w:themeColor="text1"/>
        </w:rPr>
        <w:t xml:space="preserve"> </w:t>
      </w:r>
      <w:r w:rsidRPr="00EB28AE">
        <w:rPr>
          <w:rFonts w:ascii="Segoe UI" w:hAnsi="Segoe UI" w:cs="Segoe UI"/>
          <w:color w:val="000000" w:themeColor="text1"/>
        </w:rPr>
        <w:t>financially responsible for the damages to the grounds and subject to termination of the Rental</w:t>
      </w:r>
      <w:r w:rsidR="00C5237B" w:rsidRPr="00EB28AE">
        <w:rPr>
          <w:rFonts w:ascii="Segoe UI" w:hAnsi="Segoe UI" w:cs="Segoe UI"/>
          <w:color w:val="000000" w:themeColor="text1"/>
        </w:rPr>
        <w:t xml:space="preserve"> </w:t>
      </w:r>
      <w:r w:rsidRPr="00EB28AE">
        <w:rPr>
          <w:rFonts w:ascii="Segoe UI" w:hAnsi="Segoe UI" w:cs="Segoe UI"/>
          <w:color w:val="000000" w:themeColor="text1"/>
        </w:rPr>
        <w:t>Contract pursuant to law.</w:t>
      </w:r>
    </w:p>
    <w:p w14:paraId="60984E83" w14:textId="1344C168"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All Tenants are responsible for upkeep of the premises, both exterior and interior. We expect</w:t>
      </w:r>
      <w:r w:rsidR="00C5237B" w:rsidRPr="00EB28AE">
        <w:rPr>
          <w:rFonts w:ascii="Segoe UI" w:hAnsi="Segoe UI" w:cs="Segoe UI"/>
          <w:color w:val="000000" w:themeColor="text1"/>
        </w:rPr>
        <w:t xml:space="preserve"> </w:t>
      </w:r>
      <w:r w:rsidRPr="00EB28AE">
        <w:rPr>
          <w:rFonts w:ascii="Segoe UI" w:hAnsi="Segoe UI" w:cs="Segoe UI"/>
          <w:color w:val="000000" w:themeColor="text1"/>
        </w:rPr>
        <w:t>you to treat this property with care and respect. This includes but is not limited to picking up</w:t>
      </w:r>
      <w:r w:rsidR="00C5237B" w:rsidRPr="00EB28AE">
        <w:rPr>
          <w:rFonts w:ascii="Segoe UI" w:hAnsi="Segoe UI" w:cs="Segoe UI"/>
          <w:color w:val="000000" w:themeColor="text1"/>
        </w:rPr>
        <w:t xml:space="preserve"> </w:t>
      </w:r>
      <w:r w:rsidRPr="00EB28AE">
        <w:rPr>
          <w:rFonts w:ascii="Segoe UI" w:hAnsi="Segoe UI" w:cs="Segoe UI"/>
          <w:color w:val="000000" w:themeColor="text1"/>
        </w:rPr>
        <w:t>and disposing of litter around the property, and not storing personal belongings outside.</w:t>
      </w:r>
    </w:p>
    <w:p w14:paraId="18706854" w14:textId="24919D8C"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All Tenants are responsible to use in a reasonable manner all electrical, plumbing, sanitary,</w:t>
      </w:r>
      <w:r w:rsidR="00C5237B" w:rsidRPr="00EB28AE">
        <w:rPr>
          <w:rFonts w:ascii="Segoe UI" w:hAnsi="Segoe UI" w:cs="Segoe UI"/>
          <w:color w:val="000000" w:themeColor="text1"/>
        </w:rPr>
        <w:t xml:space="preserve"> </w:t>
      </w:r>
      <w:r w:rsidRPr="00EB28AE">
        <w:rPr>
          <w:rFonts w:ascii="Segoe UI" w:hAnsi="Segoe UI" w:cs="Segoe UI"/>
          <w:color w:val="000000" w:themeColor="text1"/>
        </w:rPr>
        <w:t>heating and other facilities and to use the parts of the premises in a reasonable manner</w:t>
      </w:r>
      <w:r w:rsidR="00C5237B" w:rsidRPr="00EB28AE">
        <w:rPr>
          <w:rFonts w:ascii="Segoe UI" w:hAnsi="Segoe UI" w:cs="Segoe UI"/>
          <w:color w:val="000000" w:themeColor="text1"/>
        </w:rPr>
        <w:t xml:space="preserve"> </w:t>
      </w:r>
      <w:r w:rsidRPr="00EB28AE">
        <w:rPr>
          <w:rFonts w:ascii="Segoe UI" w:hAnsi="Segoe UI" w:cs="Segoe UI"/>
          <w:color w:val="000000" w:themeColor="text1"/>
        </w:rPr>
        <w:t>considering the purposes for which they were designed and intended. Tenants must correct or</w:t>
      </w:r>
      <w:r w:rsidR="00C5237B" w:rsidRPr="00EB28AE">
        <w:rPr>
          <w:rFonts w:ascii="Segoe UI" w:hAnsi="Segoe UI" w:cs="Segoe UI"/>
          <w:color w:val="000000" w:themeColor="text1"/>
        </w:rPr>
        <w:t xml:space="preserve"> </w:t>
      </w:r>
      <w:r w:rsidRPr="00EB28AE">
        <w:rPr>
          <w:rFonts w:ascii="Segoe UI" w:hAnsi="Segoe UI" w:cs="Segoe UI"/>
          <w:color w:val="000000" w:themeColor="text1"/>
        </w:rPr>
        <w:t>pay for any failure to do so.</w:t>
      </w:r>
    </w:p>
    <w:p w14:paraId="2E40F5C1" w14:textId="0155BE88"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All Tenants agree to allow the Landlords maintenance crew to enter the premises to repair any</w:t>
      </w:r>
      <w:r w:rsidR="00C5237B" w:rsidRPr="00EB28AE">
        <w:rPr>
          <w:rFonts w:ascii="Segoe UI" w:hAnsi="Segoe UI" w:cs="Segoe UI"/>
          <w:color w:val="000000" w:themeColor="text1"/>
        </w:rPr>
        <w:t xml:space="preserve"> </w:t>
      </w:r>
      <w:r w:rsidRPr="00EB28AE">
        <w:rPr>
          <w:rFonts w:ascii="Segoe UI" w:hAnsi="Segoe UI" w:cs="Segoe UI"/>
          <w:color w:val="000000" w:themeColor="text1"/>
        </w:rPr>
        <w:t>problems whether or not the Tenants are home. This access requirement does not mean the</w:t>
      </w:r>
      <w:r w:rsidR="00C5237B" w:rsidRPr="00EB28AE">
        <w:rPr>
          <w:rFonts w:ascii="Segoe UI" w:hAnsi="Segoe UI" w:cs="Segoe UI"/>
          <w:color w:val="000000" w:themeColor="text1"/>
        </w:rPr>
        <w:t xml:space="preserve"> </w:t>
      </w:r>
      <w:r w:rsidRPr="00EB28AE">
        <w:rPr>
          <w:rFonts w:ascii="Segoe UI" w:hAnsi="Segoe UI" w:cs="Segoe UI"/>
          <w:color w:val="000000" w:themeColor="text1"/>
        </w:rPr>
        <w:t>Landlord is required to perform any maintenance or make repairs, which are otherwise the</w:t>
      </w:r>
      <w:r w:rsidR="00C5237B" w:rsidRPr="00EB28AE">
        <w:rPr>
          <w:rFonts w:ascii="Segoe UI" w:hAnsi="Segoe UI" w:cs="Segoe UI"/>
          <w:color w:val="000000" w:themeColor="text1"/>
        </w:rPr>
        <w:t xml:space="preserve"> </w:t>
      </w:r>
      <w:r w:rsidRPr="00EB28AE">
        <w:rPr>
          <w:rFonts w:ascii="Segoe UI" w:hAnsi="Segoe UI" w:cs="Segoe UI"/>
          <w:color w:val="000000" w:themeColor="text1"/>
        </w:rPr>
        <w:t>Tenants responsibility, except that the Landlord may, at its option, make such repairs at the</w:t>
      </w:r>
      <w:r w:rsidR="00C5237B" w:rsidRPr="00EB28AE">
        <w:rPr>
          <w:rFonts w:ascii="Segoe UI" w:hAnsi="Segoe UI" w:cs="Segoe UI"/>
          <w:color w:val="000000" w:themeColor="text1"/>
        </w:rPr>
        <w:t xml:space="preserve"> </w:t>
      </w:r>
      <w:r w:rsidRPr="00EB28AE">
        <w:rPr>
          <w:rFonts w:ascii="Segoe UI" w:hAnsi="Segoe UI" w:cs="Segoe UI"/>
          <w:color w:val="000000" w:themeColor="text1"/>
        </w:rPr>
        <w:t>Tenants expense if the Tenant fails to do so.</w:t>
      </w:r>
    </w:p>
    <w:p w14:paraId="5C90B2F9" w14:textId="12577CC5"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Tenant is not permitted to change any locks for any reason without prior written consent of the</w:t>
      </w:r>
      <w:r w:rsidR="00C5237B" w:rsidRPr="00EB28AE">
        <w:rPr>
          <w:rFonts w:ascii="Segoe UI" w:hAnsi="Segoe UI" w:cs="Segoe UI"/>
          <w:color w:val="000000" w:themeColor="text1"/>
        </w:rPr>
        <w:t xml:space="preserve"> </w:t>
      </w:r>
      <w:r w:rsidRPr="00EB28AE">
        <w:rPr>
          <w:rFonts w:ascii="Segoe UI" w:hAnsi="Segoe UI" w:cs="Segoe UI"/>
          <w:color w:val="000000" w:themeColor="text1"/>
        </w:rPr>
        <w:t>Landlord. If you change the locks for any reason without prior written consent, you will forfeit</w:t>
      </w:r>
      <w:r w:rsidR="00C5237B" w:rsidRPr="00EB28AE">
        <w:rPr>
          <w:rFonts w:ascii="Segoe UI" w:hAnsi="Segoe UI" w:cs="Segoe UI"/>
          <w:color w:val="000000" w:themeColor="text1"/>
        </w:rPr>
        <w:t xml:space="preserve"> $</w:t>
      </w:r>
      <w:r w:rsidR="00721FC0">
        <w:rPr>
          <w:rFonts w:ascii="Segoe UI" w:hAnsi="Segoe UI" w:cs="Segoe UI"/>
          <w:color w:val="000000" w:themeColor="text1"/>
        </w:rPr>
        <w:fldChar w:fldCharType="begin">
          <w:ffData>
            <w:name w:val="Text5"/>
            <w:enabled/>
            <w:calcOnExit w:val="0"/>
            <w:textInput>
              <w:default w:val="[Amount]"/>
            </w:textInput>
          </w:ffData>
        </w:fldChar>
      </w:r>
      <w:r w:rsidR="00721FC0">
        <w:rPr>
          <w:rFonts w:ascii="Segoe UI" w:hAnsi="Segoe UI" w:cs="Segoe UI"/>
          <w:color w:val="000000" w:themeColor="text1"/>
        </w:rPr>
        <w:instrText xml:space="preserve"> FORMTEXT </w:instrText>
      </w:r>
      <w:r w:rsidR="00721FC0">
        <w:rPr>
          <w:rFonts w:ascii="Segoe UI" w:hAnsi="Segoe UI" w:cs="Segoe UI"/>
          <w:color w:val="000000" w:themeColor="text1"/>
        </w:rPr>
      </w:r>
      <w:r w:rsidR="00721FC0">
        <w:rPr>
          <w:rFonts w:ascii="Segoe UI" w:hAnsi="Segoe UI" w:cs="Segoe UI"/>
          <w:color w:val="000000" w:themeColor="text1"/>
        </w:rPr>
        <w:fldChar w:fldCharType="separate"/>
      </w:r>
      <w:r w:rsidR="00721FC0">
        <w:rPr>
          <w:rFonts w:ascii="Segoe UI" w:hAnsi="Segoe UI" w:cs="Segoe UI"/>
          <w:noProof/>
          <w:color w:val="000000" w:themeColor="text1"/>
        </w:rPr>
        <w:t>[Amount]</w:t>
      </w:r>
      <w:r w:rsidR="00721FC0">
        <w:rPr>
          <w:rFonts w:ascii="Segoe UI" w:hAnsi="Segoe UI" w:cs="Segoe UI"/>
          <w:color w:val="000000" w:themeColor="text1"/>
        </w:rPr>
        <w:fldChar w:fldCharType="end"/>
      </w:r>
      <w:r w:rsidRPr="00EB28AE">
        <w:rPr>
          <w:rFonts w:ascii="Segoe UI" w:hAnsi="Segoe UI" w:cs="Segoe UI"/>
          <w:color w:val="000000" w:themeColor="text1"/>
        </w:rPr>
        <w:t xml:space="preserve"> of your security deposit plus any additional damages caused by the change. Please</w:t>
      </w:r>
      <w:r w:rsidR="00C5237B" w:rsidRPr="00EB28AE">
        <w:rPr>
          <w:rFonts w:ascii="Segoe UI" w:hAnsi="Segoe UI" w:cs="Segoe UI"/>
          <w:color w:val="000000" w:themeColor="text1"/>
        </w:rPr>
        <w:t xml:space="preserve"> </w:t>
      </w:r>
      <w:r w:rsidRPr="00EB28AE">
        <w:rPr>
          <w:rFonts w:ascii="Segoe UI" w:hAnsi="Segoe UI" w:cs="Segoe UI"/>
          <w:color w:val="000000" w:themeColor="text1"/>
        </w:rPr>
        <w:t>consult with the Landlord if you have a concern about the locks.</w:t>
      </w:r>
    </w:p>
    <w:p w14:paraId="3F2B66EB" w14:textId="7C0DB2E6"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Tenant is required to have access to or own a va</w:t>
      </w:r>
      <w:r w:rsidR="00C5237B" w:rsidRPr="00EB28AE">
        <w:rPr>
          <w:rFonts w:ascii="Segoe UI" w:hAnsi="Segoe UI" w:cs="Segoe UI"/>
          <w:color w:val="000000" w:themeColor="text1"/>
        </w:rPr>
        <w:t xml:space="preserve">cuum cleaner and vacuum carpets </w:t>
      </w:r>
      <w:r w:rsidRPr="00EB28AE">
        <w:rPr>
          <w:rFonts w:ascii="Segoe UI" w:hAnsi="Segoe UI" w:cs="Segoe UI"/>
          <w:color w:val="000000" w:themeColor="text1"/>
        </w:rPr>
        <w:t>no less than</w:t>
      </w:r>
      <w:r w:rsidR="00C5237B" w:rsidRPr="00EB28AE">
        <w:rPr>
          <w:rFonts w:ascii="Segoe UI" w:hAnsi="Segoe UI" w:cs="Segoe UI"/>
          <w:color w:val="000000" w:themeColor="text1"/>
        </w:rPr>
        <w:t xml:space="preserve"> </w:t>
      </w:r>
      <w:r w:rsidRPr="00EB28AE">
        <w:rPr>
          <w:rFonts w:ascii="Segoe UI" w:hAnsi="Segoe UI" w:cs="Segoe UI"/>
          <w:color w:val="000000" w:themeColor="text1"/>
        </w:rPr>
        <w:t>3 times a month.</w:t>
      </w:r>
    </w:p>
    <w:p w14:paraId="2B052BD2" w14:textId="34951F36"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Tenant agrees to have all carpets cleaned by a professional carpet cleaner upon vacating the</w:t>
      </w:r>
      <w:r w:rsidR="00C5237B" w:rsidRPr="00EB28AE">
        <w:rPr>
          <w:rFonts w:ascii="Segoe UI" w:hAnsi="Segoe UI" w:cs="Segoe UI"/>
          <w:color w:val="000000" w:themeColor="text1"/>
        </w:rPr>
        <w:t xml:space="preserve"> </w:t>
      </w:r>
      <w:r w:rsidRPr="00EB28AE">
        <w:rPr>
          <w:rFonts w:ascii="Segoe UI" w:hAnsi="Segoe UI" w:cs="Segoe UI"/>
          <w:color w:val="000000" w:themeColor="text1"/>
        </w:rPr>
        <w:t>premises. The professional cleaner must use a hot water extraction, truck-mounted system. If</w:t>
      </w:r>
      <w:r w:rsidR="00C5237B" w:rsidRPr="00EB28AE">
        <w:rPr>
          <w:rFonts w:ascii="Segoe UI" w:hAnsi="Segoe UI" w:cs="Segoe UI"/>
          <w:color w:val="000000" w:themeColor="text1"/>
        </w:rPr>
        <w:t xml:space="preserve"> </w:t>
      </w:r>
      <w:r w:rsidRPr="00EB28AE">
        <w:rPr>
          <w:rFonts w:ascii="Segoe UI" w:hAnsi="Segoe UI" w:cs="Segoe UI"/>
          <w:color w:val="000000" w:themeColor="text1"/>
        </w:rPr>
        <w:t>Tenant does not, the Landlord will have carpets cleaned by a professional and will charge the</w:t>
      </w:r>
      <w:r w:rsidR="00C5237B" w:rsidRPr="00EB28AE">
        <w:rPr>
          <w:rFonts w:ascii="Segoe UI" w:hAnsi="Segoe UI" w:cs="Segoe UI"/>
          <w:color w:val="000000" w:themeColor="text1"/>
        </w:rPr>
        <w:t xml:space="preserve"> </w:t>
      </w:r>
      <w:r w:rsidRPr="00EB28AE">
        <w:rPr>
          <w:rFonts w:ascii="Segoe UI" w:hAnsi="Segoe UI" w:cs="Segoe UI"/>
          <w:color w:val="000000" w:themeColor="text1"/>
        </w:rPr>
        <w:t>expense to the Tenant.</w:t>
      </w:r>
    </w:p>
    <w:p w14:paraId="3A959721" w14:textId="57DB259F"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Tenant agrees to abide by covenants of property owner and/or homeowners</w:t>
      </w:r>
      <w:r w:rsidR="00C5237B" w:rsidRPr="00EB28AE">
        <w:rPr>
          <w:rFonts w:ascii="Segoe UI" w:hAnsi="Segoe UI" w:cs="Segoe UI"/>
          <w:color w:val="000000" w:themeColor="text1"/>
        </w:rPr>
        <w:t xml:space="preserve"> </w:t>
      </w:r>
      <w:r w:rsidRPr="00EB28AE">
        <w:rPr>
          <w:rFonts w:ascii="Segoe UI" w:hAnsi="Segoe UI" w:cs="Segoe UI"/>
          <w:color w:val="000000" w:themeColor="text1"/>
        </w:rPr>
        <w:t>association related</w:t>
      </w:r>
      <w:r w:rsidR="00C5237B" w:rsidRPr="00EB28AE">
        <w:rPr>
          <w:rFonts w:ascii="Segoe UI" w:hAnsi="Segoe UI" w:cs="Segoe UI"/>
          <w:color w:val="000000" w:themeColor="text1"/>
        </w:rPr>
        <w:t xml:space="preserve"> </w:t>
      </w:r>
      <w:r w:rsidRPr="00EB28AE">
        <w:rPr>
          <w:rFonts w:ascii="Segoe UI" w:hAnsi="Segoe UI" w:cs="Segoe UI"/>
          <w:color w:val="000000" w:themeColor="text1"/>
        </w:rPr>
        <w:t>to named property.</w:t>
      </w:r>
    </w:p>
    <w:p w14:paraId="20D92D68" w14:textId="0D3F17C9"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 xml:space="preserve">Tenant or Guest(s) </w:t>
      </w:r>
      <w:proofErr w:type="gramStart"/>
      <w:r w:rsidRPr="00EB28AE">
        <w:rPr>
          <w:rFonts w:ascii="Segoe UI" w:hAnsi="Segoe UI" w:cs="Segoe UI"/>
          <w:color w:val="000000" w:themeColor="text1"/>
        </w:rPr>
        <w:t>are</w:t>
      </w:r>
      <w:proofErr w:type="gramEnd"/>
      <w:r w:rsidRPr="00EB28AE">
        <w:rPr>
          <w:rFonts w:ascii="Segoe UI" w:hAnsi="Segoe UI" w:cs="Segoe UI"/>
          <w:color w:val="000000" w:themeColor="text1"/>
        </w:rPr>
        <w:t xml:space="preserve"> not permitted to smoke in the premises unless otherwise noted in this</w:t>
      </w:r>
      <w:r w:rsidR="00C5237B" w:rsidRPr="00EB28AE">
        <w:rPr>
          <w:rFonts w:ascii="Segoe UI" w:hAnsi="Segoe UI" w:cs="Segoe UI"/>
          <w:color w:val="000000" w:themeColor="text1"/>
        </w:rPr>
        <w:t xml:space="preserve"> </w:t>
      </w:r>
      <w:r w:rsidRPr="00EB28AE">
        <w:rPr>
          <w:rFonts w:ascii="Segoe UI" w:hAnsi="Segoe UI" w:cs="Segoe UI"/>
          <w:color w:val="000000" w:themeColor="text1"/>
        </w:rPr>
        <w:t>Contract. Failure to comply with this rule may result in termination of the RENTAL</w:t>
      </w:r>
      <w:r w:rsidR="00C5237B" w:rsidRPr="00EB28AE">
        <w:rPr>
          <w:rFonts w:ascii="Segoe UI" w:hAnsi="Segoe UI" w:cs="Segoe UI"/>
          <w:color w:val="000000" w:themeColor="text1"/>
        </w:rPr>
        <w:t xml:space="preserve"> </w:t>
      </w:r>
      <w:r w:rsidRPr="00EB28AE">
        <w:rPr>
          <w:rFonts w:ascii="Segoe UI" w:hAnsi="Segoe UI" w:cs="Segoe UI"/>
          <w:color w:val="000000" w:themeColor="text1"/>
        </w:rPr>
        <w:lastRenderedPageBreak/>
        <w:t>CONTRACT pursuant to law.</w:t>
      </w:r>
    </w:p>
    <w:p w14:paraId="46AFA481" w14:textId="48803763"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Tenant is not permitted to burn incense or other smoke perfumes in unit.</w:t>
      </w:r>
    </w:p>
    <w:p w14:paraId="4604156A" w14:textId="56CDCC25"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In order to keep property looking nice, no indoor furniture may be stored outside on the porch,</w:t>
      </w:r>
      <w:r w:rsidR="00C5237B" w:rsidRPr="00EB28AE">
        <w:rPr>
          <w:rFonts w:ascii="Segoe UI" w:hAnsi="Segoe UI" w:cs="Segoe UI"/>
          <w:color w:val="000000" w:themeColor="text1"/>
        </w:rPr>
        <w:t xml:space="preserve"> </w:t>
      </w:r>
      <w:r w:rsidRPr="00EB28AE">
        <w:rPr>
          <w:rFonts w:ascii="Segoe UI" w:hAnsi="Segoe UI" w:cs="Segoe UI"/>
          <w:color w:val="000000" w:themeColor="text1"/>
        </w:rPr>
        <w:t>patio, deck or lawn. Only outdoor patio furniture is permitted.</w:t>
      </w:r>
    </w:p>
    <w:p w14:paraId="4FF57B4C" w14:textId="45FDF24C"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Do not flush trash, sanitary napkins, tampons or other objects down the toilets in the rental</w:t>
      </w:r>
      <w:r w:rsidR="00C5237B" w:rsidRPr="00EB28AE">
        <w:rPr>
          <w:rFonts w:ascii="Segoe UI" w:hAnsi="Segoe UI" w:cs="Segoe UI"/>
          <w:color w:val="000000" w:themeColor="text1"/>
        </w:rPr>
        <w:t xml:space="preserve"> </w:t>
      </w:r>
      <w:r w:rsidRPr="00EB28AE">
        <w:rPr>
          <w:rFonts w:ascii="Segoe UI" w:hAnsi="Segoe UI" w:cs="Segoe UI"/>
          <w:color w:val="000000" w:themeColor="text1"/>
        </w:rPr>
        <w:t>premises. Please just use toilet paper. If unit backs up and inappropriate objects are found, you</w:t>
      </w:r>
      <w:r w:rsidR="00C5237B" w:rsidRPr="00EB28AE">
        <w:rPr>
          <w:rFonts w:ascii="Segoe UI" w:hAnsi="Segoe UI" w:cs="Segoe UI"/>
          <w:color w:val="000000" w:themeColor="text1"/>
        </w:rPr>
        <w:t xml:space="preserve"> </w:t>
      </w:r>
      <w:r w:rsidRPr="00EB28AE">
        <w:rPr>
          <w:rFonts w:ascii="Segoe UI" w:hAnsi="Segoe UI" w:cs="Segoe UI"/>
          <w:color w:val="000000" w:themeColor="text1"/>
        </w:rPr>
        <w:t>will be charged for the cost of the repair.</w:t>
      </w:r>
    </w:p>
    <w:p w14:paraId="0A4FB52B" w14:textId="3A451F48"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Lessee(s) has the legal obligation to heat the apartment during the entire term of the lease,</w:t>
      </w:r>
      <w:r w:rsidR="00C5237B" w:rsidRPr="00EB28AE">
        <w:rPr>
          <w:rFonts w:ascii="Segoe UI" w:hAnsi="Segoe UI" w:cs="Segoe UI"/>
          <w:color w:val="000000" w:themeColor="text1"/>
        </w:rPr>
        <w:t xml:space="preserve"> </w:t>
      </w:r>
      <w:r w:rsidRPr="00EB28AE">
        <w:rPr>
          <w:rFonts w:ascii="Segoe UI" w:hAnsi="Segoe UI" w:cs="Segoe UI"/>
          <w:color w:val="000000" w:themeColor="text1"/>
        </w:rPr>
        <w:t xml:space="preserve">whether or not the tenant(s) is occupying the unit. Thermostats should be set no lower </w:t>
      </w:r>
      <w:r w:rsidR="006E7131" w:rsidRPr="00EB28AE">
        <w:rPr>
          <w:rFonts w:ascii="Segoe UI" w:hAnsi="Segoe UI" w:cs="Segoe UI"/>
          <w:color w:val="000000" w:themeColor="text1"/>
        </w:rPr>
        <w:t>than</w:t>
      </w:r>
      <w:r w:rsidRPr="00EB28AE">
        <w:rPr>
          <w:rFonts w:ascii="Segoe UI" w:hAnsi="Segoe UI" w:cs="Segoe UI"/>
          <w:color w:val="000000" w:themeColor="text1"/>
        </w:rPr>
        <w:t xml:space="preserve"> fifty</w:t>
      </w:r>
      <w:r w:rsidR="00C5237B" w:rsidRPr="00EB28AE">
        <w:rPr>
          <w:rFonts w:ascii="Segoe UI" w:hAnsi="Segoe UI" w:cs="Segoe UI"/>
          <w:color w:val="000000" w:themeColor="text1"/>
        </w:rPr>
        <w:t xml:space="preserve"> </w:t>
      </w:r>
      <w:r w:rsidRPr="00EB28AE">
        <w:rPr>
          <w:rFonts w:ascii="Segoe UI" w:hAnsi="Segoe UI" w:cs="Segoe UI"/>
          <w:color w:val="000000" w:themeColor="text1"/>
        </w:rPr>
        <w:t>(50) degrees from Oct 1st to May 1st. Lessee is responsible for the damages to the leased property</w:t>
      </w:r>
      <w:r w:rsidR="00C5237B" w:rsidRPr="00EB28AE">
        <w:rPr>
          <w:rFonts w:ascii="Segoe UI" w:hAnsi="Segoe UI" w:cs="Segoe UI"/>
          <w:color w:val="000000" w:themeColor="text1"/>
        </w:rPr>
        <w:t xml:space="preserve"> </w:t>
      </w:r>
      <w:r w:rsidRPr="00EB28AE">
        <w:rPr>
          <w:rFonts w:ascii="Segoe UI" w:hAnsi="Segoe UI" w:cs="Segoe UI"/>
          <w:color w:val="000000" w:themeColor="text1"/>
        </w:rPr>
        <w:t>due to frozen pipes unless proven otherwise.</w:t>
      </w:r>
    </w:p>
    <w:p w14:paraId="02DEC2C3" w14:textId="08CDE68D"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No motorized vehicles shall be parked inside of the dwelling, on the decks or patios. Vehicles,</w:t>
      </w:r>
      <w:r w:rsidR="00C5237B" w:rsidRPr="00EB28AE">
        <w:rPr>
          <w:rFonts w:ascii="Segoe UI" w:hAnsi="Segoe UI" w:cs="Segoe UI"/>
          <w:color w:val="000000" w:themeColor="text1"/>
        </w:rPr>
        <w:t xml:space="preserve"> </w:t>
      </w:r>
      <w:r w:rsidRPr="00EB28AE">
        <w:rPr>
          <w:rFonts w:ascii="Segoe UI" w:hAnsi="Segoe UI" w:cs="Segoe UI"/>
          <w:color w:val="000000" w:themeColor="text1"/>
        </w:rPr>
        <w:t>including those of guests, must be kept off the sidewalks and grass at all times, including while</w:t>
      </w:r>
      <w:r w:rsidR="00C5237B" w:rsidRPr="00EB28AE">
        <w:rPr>
          <w:rFonts w:ascii="Segoe UI" w:hAnsi="Segoe UI" w:cs="Segoe UI"/>
          <w:color w:val="000000" w:themeColor="text1"/>
        </w:rPr>
        <w:t xml:space="preserve"> </w:t>
      </w:r>
      <w:r w:rsidRPr="00EB28AE">
        <w:rPr>
          <w:rFonts w:ascii="Segoe UI" w:hAnsi="Segoe UI" w:cs="Segoe UI"/>
          <w:color w:val="000000" w:themeColor="text1"/>
        </w:rPr>
        <w:t>moving in or out of the premises.</w:t>
      </w:r>
    </w:p>
    <w:p w14:paraId="36E25250" w14:textId="5E125715"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No Non-functioning, unlicensed vehicles are permitte</w:t>
      </w:r>
      <w:r w:rsidR="00C5237B" w:rsidRPr="00EB28AE">
        <w:rPr>
          <w:rFonts w:ascii="Segoe UI" w:hAnsi="Segoe UI" w:cs="Segoe UI"/>
          <w:color w:val="000000" w:themeColor="text1"/>
        </w:rPr>
        <w:t xml:space="preserve">d to be stored or parked on the </w:t>
      </w:r>
      <w:r w:rsidRPr="00EB28AE">
        <w:rPr>
          <w:rFonts w:ascii="Segoe UI" w:hAnsi="Segoe UI" w:cs="Segoe UI"/>
          <w:color w:val="000000" w:themeColor="text1"/>
        </w:rPr>
        <w:t>premises.</w:t>
      </w:r>
    </w:p>
    <w:p w14:paraId="7B1F55AA" w14:textId="76D5F6E9"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Tenant(s) shall be responsible for all towing charges and damages (if any) incurred when</w:t>
      </w:r>
      <w:r w:rsidR="00C5237B" w:rsidRPr="00EB28AE">
        <w:rPr>
          <w:rFonts w:ascii="Segoe UI" w:hAnsi="Segoe UI" w:cs="Segoe UI"/>
          <w:color w:val="000000" w:themeColor="text1"/>
        </w:rPr>
        <w:t xml:space="preserve"> </w:t>
      </w:r>
      <w:r w:rsidRPr="00EB28AE">
        <w:rPr>
          <w:rFonts w:ascii="Segoe UI" w:hAnsi="Segoe UI" w:cs="Segoe UI"/>
          <w:color w:val="000000" w:themeColor="text1"/>
        </w:rPr>
        <w:t>removing tenant’s or guest’s vehicles from unauthorized parking areas.</w:t>
      </w:r>
    </w:p>
    <w:p w14:paraId="43669311" w14:textId="79207B15" w:rsidR="006F33DD" w:rsidRPr="00EB28AE" w:rsidRDefault="006F33DD" w:rsidP="00EB28AE">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rPr>
      </w:pPr>
      <w:r w:rsidRPr="00EB28AE">
        <w:rPr>
          <w:rFonts w:ascii="Segoe UI" w:hAnsi="Segoe UI" w:cs="Segoe UI"/>
          <w:color w:val="000000" w:themeColor="text1"/>
        </w:rPr>
        <w:t>In the event Lessee(s) locks himself/herself out of the premises during business hours and is</w:t>
      </w:r>
      <w:r w:rsidR="00C5237B" w:rsidRPr="00EB28AE">
        <w:rPr>
          <w:rFonts w:ascii="Segoe UI" w:hAnsi="Segoe UI" w:cs="Segoe UI"/>
          <w:color w:val="000000" w:themeColor="text1"/>
        </w:rPr>
        <w:t xml:space="preserve"> </w:t>
      </w:r>
      <w:r w:rsidRPr="00EB28AE">
        <w:rPr>
          <w:rFonts w:ascii="Segoe UI" w:hAnsi="Segoe UI" w:cs="Segoe UI"/>
          <w:color w:val="000000" w:themeColor="text1"/>
        </w:rPr>
        <w:t>able to pick up a key at the office, there will NOT be a charge. However, if a key must be</w:t>
      </w:r>
      <w:r w:rsidR="00C5237B" w:rsidRPr="00EB28AE">
        <w:rPr>
          <w:rFonts w:ascii="Segoe UI" w:hAnsi="Segoe UI" w:cs="Segoe UI"/>
          <w:color w:val="000000" w:themeColor="text1"/>
        </w:rPr>
        <w:t xml:space="preserve"> </w:t>
      </w:r>
      <w:r w:rsidRPr="00EB28AE">
        <w:rPr>
          <w:rFonts w:ascii="Segoe UI" w:hAnsi="Segoe UI" w:cs="Segoe UI"/>
          <w:color w:val="000000" w:themeColor="text1"/>
        </w:rPr>
        <w:t>de</w:t>
      </w:r>
      <w:r w:rsidR="00C5237B" w:rsidRPr="00EB28AE">
        <w:rPr>
          <w:rFonts w:ascii="Segoe UI" w:hAnsi="Segoe UI" w:cs="Segoe UI"/>
          <w:color w:val="000000" w:themeColor="text1"/>
        </w:rPr>
        <w:t>livered, the cost will be $</w:t>
      </w:r>
      <w:r w:rsidR="00721FC0">
        <w:rPr>
          <w:rFonts w:ascii="Segoe UI" w:hAnsi="Segoe UI" w:cs="Segoe UI"/>
          <w:color w:val="000000" w:themeColor="text1"/>
        </w:rPr>
        <w:fldChar w:fldCharType="begin">
          <w:ffData>
            <w:name w:val="Text5"/>
            <w:enabled/>
            <w:calcOnExit w:val="0"/>
            <w:textInput>
              <w:default w:val="[Amount]"/>
            </w:textInput>
          </w:ffData>
        </w:fldChar>
      </w:r>
      <w:r w:rsidR="00721FC0">
        <w:rPr>
          <w:rFonts w:ascii="Segoe UI" w:hAnsi="Segoe UI" w:cs="Segoe UI"/>
          <w:color w:val="000000" w:themeColor="text1"/>
        </w:rPr>
        <w:instrText xml:space="preserve"> FORMTEXT </w:instrText>
      </w:r>
      <w:r w:rsidR="00721FC0">
        <w:rPr>
          <w:rFonts w:ascii="Segoe UI" w:hAnsi="Segoe UI" w:cs="Segoe UI"/>
          <w:color w:val="000000" w:themeColor="text1"/>
        </w:rPr>
      </w:r>
      <w:r w:rsidR="00721FC0">
        <w:rPr>
          <w:rFonts w:ascii="Segoe UI" w:hAnsi="Segoe UI" w:cs="Segoe UI"/>
          <w:color w:val="000000" w:themeColor="text1"/>
        </w:rPr>
        <w:fldChar w:fldCharType="separate"/>
      </w:r>
      <w:r w:rsidR="00721FC0">
        <w:rPr>
          <w:rFonts w:ascii="Segoe UI" w:hAnsi="Segoe UI" w:cs="Segoe UI"/>
          <w:noProof/>
          <w:color w:val="000000" w:themeColor="text1"/>
        </w:rPr>
        <w:t>[Amount]</w:t>
      </w:r>
      <w:r w:rsidR="00721FC0">
        <w:rPr>
          <w:rFonts w:ascii="Segoe UI" w:hAnsi="Segoe UI" w:cs="Segoe UI"/>
          <w:color w:val="000000" w:themeColor="text1"/>
        </w:rPr>
        <w:fldChar w:fldCharType="end"/>
      </w:r>
      <w:r w:rsidR="00C5237B" w:rsidRPr="00EB28AE">
        <w:rPr>
          <w:rFonts w:ascii="Segoe UI" w:hAnsi="Segoe UI" w:cs="Segoe UI"/>
          <w:color w:val="000000" w:themeColor="text1"/>
        </w:rPr>
        <w:t xml:space="preserve"> during business hours, $</w:t>
      </w:r>
      <w:r w:rsidR="00721FC0">
        <w:rPr>
          <w:rFonts w:ascii="Segoe UI" w:hAnsi="Segoe UI" w:cs="Segoe UI"/>
          <w:color w:val="000000" w:themeColor="text1"/>
        </w:rPr>
        <w:fldChar w:fldCharType="begin">
          <w:ffData>
            <w:name w:val="Text5"/>
            <w:enabled/>
            <w:calcOnExit w:val="0"/>
            <w:textInput>
              <w:default w:val="[Amount]"/>
            </w:textInput>
          </w:ffData>
        </w:fldChar>
      </w:r>
      <w:r w:rsidR="00721FC0">
        <w:rPr>
          <w:rFonts w:ascii="Segoe UI" w:hAnsi="Segoe UI" w:cs="Segoe UI"/>
          <w:color w:val="000000" w:themeColor="text1"/>
        </w:rPr>
        <w:instrText xml:space="preserve"> FORMTEXT </w:instrText>
      </w:r>
      <w:r w:rsidR="00721FC0">
        <w:rPr>
          <w:rFonts w:ascii="Segoe UI" w:hAnsi="Segoe UI" w:cs="Segoe UI"/>
          <w:color w:val="000000" w:themeColor="text1"/>
        </w:rPr>
      </w:r>
      <w:r w:rsidR="00721FC0">
        <w:rPr>
          <w:rFonts w:ascii="Segoe UI" w:hAnsi="Segoe UI" w:cs="Segoe UI"/>
          <w:color w:val="000000" w:themeColor="text1"/>
        </w:rPr>
        <w:fldChar w:fldCharType="separate"/>
      </w:r>
      <w:r w:rsidR="00721FC0">
        <w:rPr>
          <w:rFonts w:ascii="Segoe UI" w:hAnsi="Segoe UI" w:cs="Segoe UI"/>
          <w:noProof/>
          <w:color w:val="000000" w:themeColor="text1"/>
        </w:rPr>
        <w:t>[Amount]</w:t>
      </w:r>
      <w:r w:rsidR="00721FC0">
        <w:rPr>
          <w:rFonts w:ascii="Segoe UI" w:hAnsi="Segoe UI" w:cs="Segoe UI"/>
          <w:color w:val="000000" w:themeColor="text1"/>
        </w:rPr>
        <w:fldChar w:fldCharType="end"/>
      </w:r>
      <w:r w:rsidRPr="00EB28AE">
        <w:rPr>
          <w:rFonts w:ascii="Segoe UI" w:hAnsi="Segoe UI" w:cs="Segoe UI"/>
          <w:color w:val="000000" w:themeColor="text1"/>
        </w:rPr>
        <w:t xml:space="preserve"> evenings and weekends until</w:t>
      </w:r>
      <w:r w:rsidR="00C5237B" w:rsidRPr="00EB28AE">
        <w:rPr>
          <w:rFonts w:ascii="Segoe UI" w:hAnsi="Segoe UI" w:cs="Segoe UI"/>
          <w:color w:val="000000" w:themeColor="text1"/>
        </w:rPr>
        <w:t xml:space="preserve"> </w:t>
      </w:r>
      <w:r w:rsidRPr="00EB28AE">
        <w:rPr>
          <w:rFonts w:ascii="Segoe UI" w:hAnsi="Segoe UI" w:cs="Segoe UI"/>
          <w:color w:val="000000" w:themeColor="text1"/>
        </w:rPr>
        <w:t>10:00pm. Between 10:00pm and 8:00am keys will not be provided.</w:t>
      </w:r>
    </w:p>
    <w:p w14:paraId="24D8567E" w14:textId="05B6D6B9" w:rsidR="00551843" w:rsidRDefault="006F33DD" w:rsidP="007A6C73">
      <w:pPr>
        <w:pStyle w:val="ListParagraph"/>
        <w:widowControl w:val="0"/>
        <w:numPr>
          <w:ilvl w:val="0"/>
          <w:numId w:val="1"/>
        </w:numPr>
        <w:autoSpaceDE w:val="0"/>
        <w:autoSpaceDN w:val="0"/>
        <w:adjustRightInd w:val="0"/>
        <w:spacing w:line="276" w:lineRule="auto"/>
        <w:rPr>
          <w:rFonts w:ascii="Segoe UI" w:hAnsi="Segoe UI" w:cs="Segoe UI"/>
          <w:color w:val="000000" w:themeColor="text1"/>
        </w:rPr>
      </w:pPr>
      <w:r w:rsidRPr="00EB28AE">
        <w:rPr>
          <w:rFonts w:ascii="Segoe UI" w:hAnsi="Segoe UI" w:cs="Segoe UI"/>
          <w:color w:val="000000" w:themeColor="text1"/>
        </w:rPr>
        <w:t>No cutting of firewood is allowed on the property. If there is not a designated area for wood</w:t>
      </w:r>
      <w:r w:rsidR="00C5237B" w:rsidRPr="00EB28AE">
        <w:rPr>
          <w:rFonts w:ascii="Segoe UI" w:hAnsi="Segoe UI" w:cs="Segoe UI"/>
          <w:color w:val="000000" w:themeColor="text1"/>
        </w:rPr>
        <w:t xml:space="preserve"> </w:t>
      </w:r>
      <w:r w:rsidRPr="00EB28AE">
        <w:rPr>
          <w:rFonts w:ascii="Segoe UI" w:hAnsi="Segoe UI" w:cs="Segoe UI"/>
          <w:color w:val="000000" w:themeColor="text1"/>
        </w:rPr>
        <w:t>storage, please call the office to discuss an appropriate storage location.</w:t>
      </w:r>
      <w:r w:rsidR="00C5237B" w:rsidRPr="00EB28AE">
        <w:rPr>
          <w:rFonts w:ascii="Segoe UI" w:hAnsi="Segoe UI" w:cs="Segoe UI"/>
          <w:color w:val="000000" w:themeColor="text1"/>
        </w:rPr>
        <w:t xml:space="preserve"> </w:t>
      </w:r>
      <w:r w:rsidRPr="00EB28AE">
        <w:rPr>
          <w:rFonts w:ascii="Segoe UI" w:hAnsi="Segoe UI" w:cs="Segoe UI"/>
          <w:color w:val="000000" w:themeColor="text1"/>
        </w:rPr>
        <w:t>Additional Responsibilities may include:</w:t>
      </w:r>
      <w:r w:rsidR="00C5237B" w:rsidRPr="00EB28AE">
        <w:rPr>
          <w:rFonts w:ascii="Segoe UI" w:hAnsi="Segoe UI" w:cs="Segoe UI"/>
          <w:color w:val="000000" w:themeColor="text1"/>
        </w:rPr>
        <w:t xml:space="preserve"> </w:t>
      </w:r>
      <w:r w:rsidRPr="00EB28AE">
        <w:rPr>
          <w:rFonts w:ascii="Segoe UI" w:hAnsi="Segoe UI" w:cs="Segoe UI"/>
          <w:color w:val="000000" w:themeColor="text1"/>
        </w:rPr>
        <w:t xml:space="preserve">Required to get parking permits for all vehicles from the </w:t>
      </w:r>
      <w:r w:rsidR="007A6C73" w:rsidRPr="00EB28AE">
        <w:rPr>
          <w:rFonts w:ascii="Segoe UI" w:hAnsi="Segoe UI" w:cs="Segoe UI"/>
          <w:color w:val="000000" w:themeColor="text1"/>
        </w:rPr>
        <w:t>city</w:t>
      </w:r>
      <w:r w:rsidRPr="00EB28AE">
        <w:rPr>
          <w:rFonts w:ascii="Segoe UI" w:hAnsi="Segoe UI" w:cs="Segoe UI"/>
          <w:color w:val="000000" w:themeColor="text1"/>
        </w:rPr>
        <w:t xml:space="preserve"> of </w:t>
      </w:r>
      <w:r w:rsidR="00721FC0">
        <w:rPr>
          <w:rFonts w:ascii="Segoe UI" w:hAnsi="Segoe UI" w:cs="Segoe UI"/>
          <w:color w:val="000000" w:themeColor="text1"/>
        </w:rPr>
        <w:fldChar w:fldCharType="begin">
          <w:ffData>
            <w:name w:val="Text6"/>
            <w:enabled/>
            <w:calcOnExit w:val="0"/>
            <w:textInput>
              <w:default w:val="[City]"/>
            </w:textInput>
          </w:ffData>
        </w:fldChar>
      </w:r>
      <w:bookmarkStart w:id="5" w:name="Text6"/>
      <w:r w:rsidR="00721FC0">
        <w:rPr>
          <w:rFonts w:ascii="Segoe UI" w:hAnsi="Segoe UI" w:cs="Segoe UI"/>
          <w:color w:val="000000" w:themeColor="text1"/>
        </w:rPr>
        <w:instrText xml:space="preserve"> FORMTEXT </w:instrText>
      </w:r>
      <w:r w:rsidR="00721FC0">
        <w:rPr>
          <w:rFonts w:ascii="Segoe UI" w:hAnsi="Segoe UI" w:cs="Segoe UI"/>
          <w:color w:val="000000" w:themeColor="text1"/>
        </w:rPr>
      </w:r>
      <w:r w:rsidR="00721FC0">
        <w:rPr>
          <w:rFonts w:ascii="Segoe UI" w:hAnsi="Segoe UI" w:cs="Segoe UI"/>
          <w:color w:val="000000" w:themeColor="text1"/>
        </w:rPr>
        <w:fldChar w:fldCharType="separate"/>
      </w:r>
      <w:r w:rsidR="00721FC0">
        <w:rPr>
          <w:rFonts w:ascii="Segoe UI" w:hAnsi="Segoe UI" w:cs="Segoe UI"/>
          <w:noProof/>
          <w:color w:val="000000" w:themeColor="text1"/>
        </w:rPr>
        <w:t>[City]</w:t>
      </w:r>
      <w:r w:rsidR="00721FC0">
        <w:rPr>
          <w:rFonts w:ascii="Segoe UI" w:hAnsi="Segoe UI" w:cs="Segoe UI"/>
          <w:color w:val="000000" w:themeColor="text1"/>
        </w:rPr>
        <w:fldChar w:fldCharType="end"/>
      </w:r>
      <w:bookmarkEnd w:id="5"/>
      <w:r w:rsidRPr="00EB28AE">
        <w:rPr>
          <w:rFonts w:ascii="Segoe UI" w:hAnsi="Segoe UI" w:cs="Segoe UI"/>
          <w:color w:val="000000" w:themeColor="text1"/>
        </w:rPr>
        <w:t>.</w:t>
      </w:r>
    </w:p>
    <w:p w14:paraId="23DF4C62" w14:textId="77777777" w:rsidR="000047AF" w:rsidRPr="00EB28AE" w:rsidRDefault="000047AF" w:rsidP="000047AF">
      <w:pPr>
        <w:pStyle w:val="ListParagraph"/>
        <w:widowControl w:val="0"/>
        <w:autoSpaceDE w:val="0"/>
        <w:autoSpaceDN w:val="0"/>
        <w:adjustRightInd w:val="0"/>
        <w:spacing w:after="240" w:line="276" w:lineRule="auto"/>
        <w:rPr>
          <w:rFonts w:ascii="Segoe UI" w:hAnsi="Segoe UI" w:cs="Segoe UI"/>
          <w:color w:val="000000" w:themeColor="text1"/>
        </w:rPr>
      </w:pPr>
    </w:p>
    <w:p w14:paraId="317DD630" w14:textId="3108CCAB" w:rsidR="00EA31E3"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CREDIT REPORTING DISCLOSURE</w:t>
      </w:r>
      <w:r w:rsidRPr="00721FC0">
        <w:rPr>
          <w:rFonts w:ascii="Segoe UI" w:hAnsi="Segoe UI" w:cs="Segoe UI"/>
          <w:color w:val="000000" w:themeColor="text1"/>
          <w:sz w:val="28"/>
          <w:szCs w:val="28"/>
        </w:rPr>
        <w:t xml:space="preserve">: </w:t>
      </w:r>
    </w:p>
    <w:p w14:paraId="1812D093" w14:textId="32829C66" w:rsidR="00551843"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You are hereby notified that a negative credit report</w:t>
      </w:r>
      <w:r w:rsidR="000047AF">
        <w:rPr>
          <w:rFonts w:ascii="Segoe UI" w:hAnsi="Segoe UI" w:cs="Segoe UI"/>
          <w:color w:val="000000" w:themeColor="text1"/>
        </w:rPr>
        <w:t xml:space="preserve"> </w:t>
      </w:r>
      <w:r w:rsidRPr="00987987">
        <w:rPr>
          <w:rFonts w:ascii="Segoe UI" w:hAnsi="Segoe UI" w:cs="Segoe UI"/>
          <w:color w:val="000000" w:themeColor="text1"/>
        </w:rPr>
        <w:t>reflecting on your credit record may be submitted to a credit-reporting agency if you fail to fulfill</w:t>
      </w:r>
      <w:r w:rsidR="000047AF">
        <w:rPr>
          <w:rFonts w:ascii="Segoe UI" w:hAnsi="Segoe UI" w:cs="Segoe UI"/>
          <w:color w:val="000000" w:themeColor="text1"/>
        </w:rPr>
        <w:t xml:space="preserve"> </w:t>
      </w:r>
      <w:r w:rsidRPr="00987987">
        <w:rPr>
          <w:rFonts w:ascii="Segoe UI" w:hAnsi="Segoe UI" w:cs="Segoe UI"/>
          <w:color w:val="000000" w:themeColor="text1"/>
        </w:rPr>
        <w:t>the terms of your credit obligations.</w:t>
      </w:r>
    </w:p>
    <w:p w14:paraId="25563E4B" w14:textId="07493C8F" w:rsidR="00EA31E3"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LEAD PAINT DISCLOSURE</w:t>
      </w:r>
      <w:r w:rsidRPr="00721FC0">
        <w:rPr>
          <w:rFonts w:ascii="Segoe UI" w:hAnsi="Segoe UI" w:cs="Segoe UI"/>
          <w:color w:val="000000" w:themeColor="text1"/>
          <w:sz w:val="28"/>
          <w:szCs w:val="28"/>
        </w:rPr>
        <w:t xml:space="preserve">: </w:t>
      </w:r>
    </w:p>
    <w:p w14:paraId="1A7AF75E" w14:textId="7136741B" w:rsidR="00551843"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Tenant and Landlord certify with their signatures on this document</w:t>
      </w:r>
      <w:r w:rsidR="00551843" w:rsidRPr="00987987">
        <w:rPr>
          <w:rFonts w:ascii="Segoe UI" w:hAnsi="Segoe UI" w:cs="Segoe UI"/>
          <w:color w:val="000000" w:themeColor="text1"/>
        </w:rPr>
        <w:t xml:space="preserve"> </w:t>
      </w:r>
      <w:r w:rsidRPr="00987987">
        <w:rPr>
          <w:rFonts w:ascii="Segoe UI" w:hAnsi="Segoe UI" w:cs="Segoe UI"/>
          <w:color w:val="000000" w:themeColor="text1"/>
        </w:rPr>
        <w:t xml:space="preserve">that the Landlord has </w:t>
      </w:r>
      <w:r w:rsidR="006E7131" w:rsidRPr="00987987">
        <w:rPr>
          <w:rFonts w:ascii="Segoe UI" w:hAnsi="Segoe UI" w:cs="Segoe UI"/>
          <w:color w:val="000000" w:themeColor="text1"/>
        </w:rPr>
        <w:lastRenderedPageBreak/>
        <w:t>attached,</w:t>
      </w:r>
      <w:r w:rsidRPr="00987987">
        <w:rPr>
          <w:rFonts w:ascii="Segoe UI" w:hAnsi="Segoe UI" w:cs="Segoe UI"/>
          <w:color w:val="000000" w:themeColor="text1"/>
        </w:rPr>
        <w:t xml:space="preserve"> and both parties have completed the lead disclosure addendum</w:t>
      </w:r>
      <w:r w:rsidR="00551843" w:rsidRPr="00987987">
        <w:rPr>
          <w:rFonts w:ascii="Segoe UI" w:hAnsi="Segoe UI" w:cs="Segoe UI"/>
          <w:color w:val="000000" w:themeColor="text1"/>
        </w:rPr>
        <w:t xml:space="preserve"> </w:t>
      </w:r>
      <w:r w:rsidRPr="00987987">
        <w:rPr>
          <w:rFonts w:ascii="Segoe UI" w:hAnsi="Segoe UI" w:cs="Segoe UI"/>
          <w:color w:val="000000" w:themeColor="text1"/>
        </w:rPr>
        <w:t>required by, or verified that the property is exempt f</w:t>
      </w:r>
      <w:r w:rsidR="00551843" w:rsidRPr="00987987">
        <w:rPr>
          <w:rFonts w:ascii="Segoe UI" w:hAnsi="Segoe UI" w:cs="Segoe UI"/>
          <w:color w:val="000000" w:themeColor="text1"/>
        </w:rPr>
        <w:t xml:space="preserve">rom, the Residential Lead-Based </w:t>
      </w:r>
      <w:r w:rsidRPr="00987987">
        <w:rPr>
          <w:rFonts w:ascii="Segoe UI" w:hAnsi="Segoe UI" w:cs="Segoe UI"/>
          <w:color w:val="000000" w:themeColor="text1"/>
        </w:rPr>
        <w:t>Paint Hazard</w:t>
      </w:r>
      <w:r w:rsidR="00551843" w:rsidRPr="00987987">
        <w:rPr>
          <w:rFonts w:ascii="Segoe UI" w:hAnsi="Segoe UI" w:cs="Segoe UI"/>
          <w:color w:val="000000" w:themeColor="text1"/>
        </w:rPr>
        <w:t xml:space="preserve"> </w:t>
      </w:r>
      <w:r w:rsidRPr="00987987">
        <w:rPr>
          <w:rFonts w:ascii="Segoe UI" w:hAnsi="Segoe UI" w:cs="Segoe UI"/>
          <w:color w:val="000000" w:themeColor="text1"/>
        </w:rPr>
        <w:t>Reduction Act of 1992 (Title X)</w:t>
      </w:r>
      <w:r w:rsidR="00551843" w:rsidRPr="00987987">
        <w:rPr>
          <w:rFonts w:ascii="Segoe UI" w:hAnsi="Segoe UI" w:cs="Segoe UI"/>
          <w:color w:val="000000" w:themeColor="text1"/>
        </w:rPr>
        <w:t>.</w:t>
      </w:r>
    </w:p>
    <w:p w14:paraId="18D69296" w14:textId="47513A46" w:rsidR="005E36CF" w:rsidRPr="00721FC0" w:rsidRDefault="006F33DD" w:rsidP="000047AF">
      <w:pPr>
        <w:pStyle w:val="ListParagraph"/>
        <w:widowControl w:val="0"/>
        <w:numPr>
          <w:ilvl w:val="0"/>
          <w:numId w:val="2"/>
        </w:numPr>
        <w:autoSpaceDE w:val="0"/>
        <w:autoSpaceDN w:val="0"/>
        <w:adjustRightInd w:val="0"/>
        <w:spacing w:after="240" w:line="276" w:lineRule="auto"/>
        <w:rPr>
          <w:rFonts w:ascii="Segoe UI" w:hAnsi="Segoe UI" w:cs="Segoe UI"/>
          <w:color w:val="000000" w:themeColor="text1"/>
          <w:sz w:val="28"/>
          <w:szCs w:val="28"/>
        </w:rPr>
      </w:pPr>
      <w:r w:rsidRPr="00721FC0">
        <w:rPr>
          <w:rFonts w:ascii="Segoe UI" w:hAnsi="Segoe UI" w:cs="Segoe UI"/>
          <w:b/>
          <w:color w:val="000000" w:themeColor="text1"/>
          <w:sz w:val="28"/>
          <w:szCs w:val="28"/>
        </w:rPr>
        <w:t>ENTIRE CONTRACT</w:t>
      </w:r>
      <w:r w:rsidRPr="00721FC0">
        <w:rPr>
          <w:rFonts w:ascii="Segoe UI" w:hAnsi="Segoe UI" w:cs="Segoe UI"/>
          <w:color w:val="000000" w:themeColor="text1"/>
          <w:sz w:val="28"/>
          <w:szCs w:val="28"/>
        </w:rPr>
        <w:t xml:space="preserve">: </w:t>
      </w:r>
    </w:p>
    <w:p w14:paraId="5149D764" w14:textId="51111EC7" w:rsidR="006F33DD"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The forgoing Contract constitutes the entire Contract between the parties</w:t>
      </w:r>
      <w:r w:rsidR="00551843" w:rsidRPr="00987987">
        <w:rPr>
          <w:rFonts w:ascii="Segoe UI" w:hAnsi="Segoe UI" w:cs="Segoe UI"/>
          <w:color w:val="000000" w:themeColor="text1"/>
        </w:rPr>
        <w:t xml:space="preserve"> </w:t>
      </w:r>
      <w:r w:rsidRPr="00987987">
        <w:rPr>
          <w:rFonts w:ascii="Segoe UI" w:hAnsi="Segoe UI" w:cs="Segoe UI"/>
          <w:color w:val="000000" w:themeColor="text1"/>
        </w:rPr>
        <w:t>and supersedes any oral or written representations or Contracts that may have been made by either</w:t>
      </w:r>
      <w:r w:rsidR="00551843" w:rsidRPr="00987987">
        <w:rPr>
          <w:rFonts w:ascii="Segoe UI" w:hAnsi="Segoe UI" w:cs="Segoe UI"/>
          <w:color w:val="000000" w:themeColor="text1"/>
        </w:rPr>
        <w:t xml:space="preserve"> </w:t>
      </w:r>
      <w:r w:rsidRPr="00987987">
        <w:rPr>
          <w:rFonts w:ascii="Segoe UI" w:hAnsi="Segoe UI" w:cs="Segoe UI"/>
          <w:color w:val="000000" w:themeColor="text1"/>
        </w:rPr>
        <w:t>party. Further, Tenant represents that he/she as relied solely on his own judgment, experience and</w:t>
      </w:r>
      <w:r w:rsidR="00551843" w:rsidRPr="00987987">
        <w:rPr>
          <w:rFonts w:ascii="Segoe UI" w:hAnsi="Segoe UI" w:cs="Segoe UI"/>
          <w:color w:val="000000" w:themeColor="text1"/>
        </w:rPr>
        <w:t xml:space="preserve"> </w:t>
      </w:r>
      <w:r w:rsidRPr="00987987">
        <w:rPr>
          <w:rFonts w:ascii="Segoe UI" w:hAnsi="Segoe UI" w:cs="Segoe UI"/>
          <w:color w:val="000000" w:themeColor="text1"/>
        </w:rPr>
        <w:t>expertise, in entering into this Contract with Landlord.</w:t>
      </w:r>
    </w:p>
    <w:tbl>
      <w:tblPr>
        <w:tblStyle w:val="TableGrid"/>
        <w:tblW w:w="0" w:type="auto"/>
        <w:tblInd w:w="0" w:type="dxa"/>
        <w:tblLook w:val="04A0" w:firstRow="1" w:lastRow="0" w:firstColumn="1" w:lastColumn="0" w:noHBand="0" w:noVBand="1"/>
      </w:tblPr>
      <w:tblGrid>
        <w:gridCol w:w="108"/>
        <w:gridCol w:w="6162"/>
        <w:gridCol w:w="108"/>
        <w:gridCol w:w="424"/>
        <w:gridCol w:w="108"/>
        <w:gridCol w:w="3063"/>
        <w:gridCol w:w="107"/>
      </w:tblGrid>
      <w:tr w:rsidR="00721FC0" w:rsidRPr="004A1D0E" w14:paraId="46E79EE4" w14:textId="77777777" w:rsidTr="00721FC0">
        <w:trPr>
          <w:gridBefore w:val="1"/>
          <w:gridAfter w:val="1"/>
          <w:wBefore w:w="108" w:type="dxa"/>
          <w:wAfter w:w="108" w:type="dxa"/>
          <w:trHeight w:val="576"/>
        </w:trPr>
        <w:tc>
          <w:tcPr>
            <w:tcW w:w="6232" w:type="dxa"/>
            <w:tcBorders>
              <w:top w:val="nil"/>
              <w:left w:val="nil"/>
              <w:bottom w:val="single" w:sz="4" w:space="0" w:color="auto"/>
              <w:right w:val="nil"/>
            </w:tcBorders>
            <w:vAlign w:val="bottom"/>
            <w:hideMark/>
          </w:tcPr>
          <w:p w14:paraId="78348AD4" w14:textId="77777777" w:rsidR="00721FC0" w:rsidRPr="004A1D0E" w:rsidRDefault="00721FC0" w:rsidP="00871E35">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gridSpan w:val="2"/>
            <w:tcBorders>
              <w:top w:val="nil"/>
              <w:left w:val="nil"/>
              <w:bottom w:val="nil"/>
              <w:right w:val="nil"/>
            </w:tcBorders>
          </w:tcPr>
          <w:p w14:paraId="12BED756" w14:textId="77777777" w:rsidR="00721FC0" w:rsidRPr="004A1D0E" w:rsidRDefault="00721FC0" w:rsidP="00871E35">
            <w:pPr>
              <w:rPr>
                <w:rFonts w:ascii="Segoe UI" w:hAnsi="Segoe UI" w:cs="Segoe UI"/>
                <w:color w:val="000000" w:themeColor="text1"/>
                <w:szCs w:val="32"/>
              </w:rPr>
            </w:pPr>
          </w:p>
        </w:tc>
        <w:tc>
          <w:tcPr>
            <w:tcW w:w="3204" w:type="dxa"/>
            <w:gridSpan w:val="2"/>
            <w:tcBorders>
              <w:top w:val="nil"/>
              <w:left w:val="nil"/>
              <w:bottom w:val="single" w:sz="4" w:space="0" w:color="auto"/>
              <w:right w:val="nil"/>
            </w:tcBorders>
            <w:vAlign w:val="bottom"/>
            <w:hideMark/>
          </w:tcPr>
          <w:p w14:paraId="3E57BC82" w14:textId="77777777" w:rsidR="00721FC0" w:rsidRPr="004A1D0E" w:rsidRDefault="00000000" w:rsidP="00871E35">
            <w:pPr>
              <w:jc w:val="center"/>
              <w:rPr>
                <w:rFonts w:ascii="Segoe UI" w:hAnsi="Segoe UI" w:cs="Segoe UI"/>
                <w:color w:val="000000" w:themeColor="text1"/>
                <w:szCs w:val="32"/>
              </w:rPr>
            </w:pPr>
            <w:sdt>
              <w:sdtPr>
                <w:rPr>
                  <w:rFonts w:ascii="Segoe UI" w:hAnsi="Segoe UI" w:cs="Segoe UI"/>
                  <w:color w:val="000000" w:themeColor="text1"/>
                  <w:szCs w:val="32"/>
                </w:rPr>
                <w:id w:val="-1800145934"/>
                <w:placeholder>
                  <w:docPart w:val="584F87939C2B403387D31F1747E2AD89"/>
                </w:placeholder>
                <w:date>
                  <w:dateFormat w:val="M/d/yyyy"/>
                  <w:lid w:val="en-US"/>
                  <w:storeMappedDataAs w:val="dateTime"/>
                  <w:calendar w:val="gregorian"/>
                </w:date>
              </w:sdtPr>
              <w:sdtContent>
                <w:r w:rsidR="00721FC0" w:rsidRPr="004A1D0E">
                  <w:rPr>
                    <w:rFonts w:ascii="Segoe UI" w:hAnsi="Segoe UI" w:cs="Segoe UI"/>
                    <w:color w:val="000000" w:themeColor="text1"/>
                    <w:szCs w:val="32"/>
                  </w:rPr>
                  <w:t>[Date]</w:t>
                </w:r>
              </w:sdtContent>
            </w:sdt>
          </w:p>
        </w:tc>
      </w:tr>
      <w:tr w:rsidR="00721FC0" w:rsidRPr="004A1D0E" w14:paraId="37A43EE0" w14:textId="77777777" w:rsidTr="00721FC0">
        <w:trPr>
          <w:gridBefore w:val="1"/>
          <w:gridAfter w:val="1"/>
          <w:wBefore w:w="108" w:type="dxa"/>
          <w:wAfter w:w="108" w:type="dxa"/>
          <w:trHeight w:val="432"/>
        </w:trPr>
        <w:tc>
          <w:tcPr>
            <w:tcW w:w="6232" w:type="dxa"/>
            <w:tcBorders>
              <w:top w:val="single" w:sz="4" w:space="0" w:color="auto"/>
              <w:left w:val="nil"/>
              <w:bottom w:val="nil"/>
              <w:right w:val="nil"/>
            </w:tcBorders>
            <w:vAlign w:val="center"/>
            <w:hideMark/>
          </w:tcPr>
          <w:p w14:paraId="3EC77E99"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gridSpan w:val="2"/>
            <w:tcBorders>
              <w:top w:val="nil"/>
              <w:left w:val="nil"/>
              <w:bottom w:val="nil"/>
              <w:right w:val="nil"/>
            </w:tcBorders>
            <w:vAlign w:val="center"/>
          </w:tcPr>
          <w:p w14:paraId="06509165" w14:textId="77777777" w:rsidR="00721FC0" w:rsidRPr="004A1D0E" w:rsidRDefault="00721FC0" w:rsidP="00871E35">
            <w:pPr>
              <w:jc w:val="center"/>
              <w:rPr>
                <w:rFonts w:ascii="Segoe UI" w:hAnsi="Segoe UI" w:cs="Segoe UI"/>
                <w:b/>
                <w:bCs/>
                <w:color w:val="000000" w:themeColor="text1"/>
                <w:szCs w:val="32"/>
              </w:rPr>
            </w:pPr>
          </w:p>
        </w:tc>
        <w:tc>
          <w:tcPr>
            <w:tcW w:w="3204" w:type="dxa"/>
            <w:gridSpan w:val="2"/>
            <w:tcBorders>
              <w:top w:val="single" w:sz="4" w:space="0" w:color="auto"/>
              <w:left w:val="nil"/>
              <w:bottom w:val="nil"/>
              <w:right w:val="nil"/>
            </w:tcBorders>
            <w:vAlign w:val="center"/>
            <w:hideMark/>
          </w:tcPr>
          <w:p w14:paraId="5BE6930D"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721FC0" w:rsidRPr="004A1D0E" w14:paraId="1A8E2DFB" w14:textId="77777777" w:rsidTr="00721FC0">
        <w:trPr>
          <w:trHeight w:val="1008"/>
        </w:trPr>
        <w:tc>
          <w:tcPr>
            <w:tcW w:w="6448" w:type="dxa"/>
            <w:gridSpan w:val="3"/>
            <w:tcBorders>
              <w:top w:val="nil"/>
              <w:left w:val="nil"/>
              <w:bottom w:val="single" w:sz="4" w:space="0" w:color="auto"/>
              <w:right w:val="nil"/>
            </w:tcBorders>
            <w:vAlign w:val="bottom"/>
            <w:hideMark/>
          </w:tcPr>
          <w:p w14:paraId="4F888CCD" w14:textId="77777777" w:rsidR="00721FC0" w:rsidRPr="004A1D0E" w:rsidRDefault="00721FC0" w:rsidP="00871E35">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gridSpan w:val="2"/>
            <w:tcBorders>
              <w:top w:val="nil"/>
              <w:left w:val="nil"/>
              <w:bottom w:val="nil"/>
              <w:right w:val="nil"/>
            </w:tcBorders>
          </w:tcPr>
          <w:p w14:paraId="448E840A" w14:textId="77777777" w:rsidR="00721FC0" w:rsidRPr="004A1D0E" w:rsidRDefault="00721FC0" w:rsidP="00871E35">
            <w:pPr>
              <w:rPr>
                <w:rFonts w:ascii="Segoe UI" w:hAnsi="Segoe UI" w:cs="Segoe UI"/>
                <w:color w:val="000000" w:themeColor="text1"/>
                <w:szCs w:val="32"/>
              </w:rPr>
            </w:pPr>
          </w:p>
        </w:tc>
        <w:tc>
          <w:tcPr>
            <w:tcW w:w="3204" w:type="dxa"/>
            <w:gridSpan w:val="2"/>
            <w:tcBorders>
              <w:top w:val="nil"/>
              <w:left w:val="nil"/>
              <w:bottom w:val="single" w:sz="4" w:space="0" w:color="auto"/>
              <w:right w:val="nil"/>
            </w:tcBorders>
            <w:vAlign w:val="bottom"/>
            <w:hideMark/>
          </w:tcPr>
          <w:p w14:paraId="2A6C5F3B" w14:textId="77777777" w:rsidR="00721FC0" w:rsidRPr="004A1D0E" w:rsidRDefault="00000000" w:rsidP="00871E35">
            <w:pPr>
              <w:jc w:val="center"/>
              <w:rPr>
                <w:rFonts w:ascii="Segoe UI" w:hAnsi="Segoe UI" w:cs="Segoe UI"/>
                <w:color w:val="000000" w:themeColor="text1"/>
                <w:szCs w:val="32"/>
              </w:rPr>
            </w:pPr>
            <w:sdt>
              <w:sdtPr>
                <w:rPr>
                  <w:rFonts w:ascii="Segoe UI" w:hAnsi="Segoe UI" w:cs="Segoe UI"/>
                  <w:color w:val="000000" w:themeColor="text1"/>
                  <w:szCs w:val="32"/>
                </w:rPr>
                <w:id w:val="21214407"/>
                <w:placeholder>
                  <w:docPart w:val="E3C5049C094B49EC90CD9EBE9B2FADCD"/>
                </w:placeholder>
                <w:date>
                  <w:dateFormat w:val="M/d/yyyy"/>
                  <w:lid w:val="en-US"/>
                  <w:storeMappedDataAs w:val="dateTime"/>
                  <w:calendar w:val="gregorian"/>
                </w:date>
              </w:sdtPr>
              <w:sdtContent>
                <w:r w:rsidR="00721FC0" w:rsidRPr="004A1D0E">
                  <w:rPr>
                    <w:rFonts w:ascii="Segoe UI" w:hAnsi="Segoe UI" w:cs="Segoe UI"/>
                    <w:color w:val="000000" w:themeColor="text1"/>
                    <w:szCs w:val="32"/>
                  </w:rPr>
                  <w:t>[Date]</w:t>
                </w:r>
              </w:sdtContent>
            </w:sdt>
          </w:p>
        </w:tc>
      </w:tr>
      <w:tr w:rsidR="00721FC0" w:rsidRPr="004A1D0E" w14:paraId="146E7ADB" w14:textId="77777777" w:rsidTr="00721FC0">
        <w:trPr>
          <w:trHeight w:val="432"/>
        </w:trPr>
        <w:tc>
          <w:tcPr>
            <w:tcW w:w="6448" w:type="dxa"/>
            <w:gridSpan w:val="3"/>
            <w:tcBorders>
              <w:top w:val="single" w:sz="4" w:space="0" w:color="auto"/>
              <w:left w:val="nil"/>
              <w:bottom w:val="nil"/>
              <w:right w:val="nil"/>
            </w:tcBorders>
            <w:vAlign w:val="center"/>
            <w:hideMark/>
          </w:tcPr>
          <w:p w14:paraId="5B86BDF7"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gridSpan w:val="2"/>
            <w:tcBorders>
              <w:top w:val="nil"/>
              <w:left w:val="nil"/>
              <w:bottom w:val="nil"/>
              <w:right w:val="nil"/>
            </w:tcBorders>
            <w:vAlign w:val="center"/>
          </w:tcPr>
          <w:p w14:paraId="5B328705" w14:textId="77777777" w:rsidR="00721FC0" w:rsidRPr="004A1D0E" w:rsidRDefault="00721FC0" w:rsidP="00871E35">
            <w:pPr>
              <w:jc w:val="center"/>
              <w:rPr>
                <w:rFonts w:ascii="Segoe UI" w:hAnsi="Segoe UI" w:cs="Segoe UI"/>
                <w:b/>
                <w:bCs/>
                <w:color w:val="000000" w:themeColor="text1"/>
                <w:szCs w:val="32"/>
              </w:rPr>
            </w:pPr>
          </w:p>
        </w:tc>
        <w:tc>
          <w:tcPr>
            <w:tcW w:w="3204" w:type="dxa"/>
            <w:gridSpan w:val="2"/>
            <w:tcBorders>
              <w:top w:val="single" w:sz="4" w:space="0" w:color="auto"/>
              <w:left w:val="nil"/>
              <w:bottom w:val="nil"/>
              <w:right w:val="nil"/>
            </w:tcBorders>
            <w:vAlign w:val="center"/>
            <w:hideMark/>
          </w:tcPr>
          <w:p w14:paraId="3C729FEF"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bl>
    <w:p w14:paraId="42C269A3" w14:textId="60299202" w:rsidR="00551843" w:rsidRPr="00987987" w:rsidRDefault="00551843" w:rsidP="007A6C73">
      <w:pPr>
        <w:widowControl w:val="0"/>
        <w:autoSpaceDE w:val="0"/>
        <w:autoSpaceDN w:val="0"/>
        <w:adjustRightInd w:val="0"/>
        <w:spacing w:before="240" w:after="240" w:line="276" w:lineRule="auto"/>
        <w:rPr>
          <w:rFonts w:ascii="Segoe UI" w:hAnsi="Segoe UI" w:cs="Segoe UI"/>
          <w:color w:val="000000" w:themeColor="text1"/>
        </w:rPr>
      </w:pPr>
      <w:r w:rsidRPr="00987987">
        <w:rPr>
          <w:rFonts w:ascii="Segoe UI" w:hAnsi="Segoe UI" w:cs="Segoe UI"/>
          <w:color w:val="000000" w:themeColor="text1"/>
        </w:rPr>
        <w:t>The Landlord</w:t>
      </w:r>
      <w:r w:rsidR="006F33DD" w:rsidRPr="00987987">
        <w:rPr>
          <w:rFonts w:ascii="Segoe UI" w:hAnsi="Segoe UI" w:cs="Segoe UI"/>
          <w:color w:val="000000" w:themeColor="text1"/>
        </w:rPr>
        <w:t xml:space="preserve"> is an Equal Housing Opportunity Provider. We do not discriminate against any person</w:t>
      </w:r>
      <w:r w:rsidRPr="00987987">
        <w:rPr>
          <w:rFonts w:ascii="Segoe UI" w:hAnsi="Segoe UI" w:cs="Segoe UI"/>
          <w:color w:val="000000" w:themeColor="text1"/>
        </w:rPr>
        <w:t xml:space="preserve"> </w:t>
      </w:r>
      <w:r w:rsidR="006F33DD" w:rsidRPr="00987987">
        <w:rPr>
          <w:rFonts w:ascii="Segoe UI" w:hAnsi="Segoe UI" w:cs="Segoe UI"/>
          <w:color w:val="000000" w:themeColor="text1"/>
        </w:rPr>
        <w:t>because of race, color, creed religion, gender, age, handicap, disability, familial status, or national origin</w:t>
      </w:r>
      <w:r w:rsidRPr="00987987">
        <w:rPr>
          <w:rFonts w:ascii="Segoe UI" w:hAnsi="Segoe UI" w:cs="Segoe UI"/>
          <w:color w:val="000000" w:themeColor="text1"/>
        </w:rPr>
        <w:t xml:space="preserve"> </w:t>
      </w:r>
      <w:r w:rsidR="006F33DD" w:rsidRPr="00987987">
        <w:rPr>
          <w:rFonts w:ascii="Segoe UI" w:hAnsi="Segoe UI" w:cs="Segoe UI"/>
          <w:color w:val="000000" w:themeColor="text1"/>
        </w:rPr>
        <w:t>according to the standards of Fair Housing.</w:t>
      </w:r>
    </w:p>
    <w:p w14:paraId="2761B887" w14:textId="77777777" w:rsidR="006F33DD" w:rsidRPr="000047AF" w:rsidRDefault="006F33DD" w:rsidP="00987987">
      <w:pPr>
        <w:widowControl w:val="0"/>
        <w:autoSpaceDE w:val="0"/>
        <w:autoSpaceDN w:val="0"/>
        <w:adjustRightInd w:val="0"/>
        <w:spacing w:after="240" w:line="276" w:lineRule="auto"/>
        <w:rPr>
          <w:rFonts w:ascii="Segoe UI" w:hAnsi="Segoe UI" w:cs="Segoe UI"/>
          <w:b/>
          <w:bCs/>
          <w:color w:val="000000" w:themeColor="text1"/>
          <w:sz w:val="28"/>
          <w:szCs w:val="28"/>
        </w:rPr>
      </w:pPr>
      <w:r w:rsidRPr="000047AF">
        <w:rPr>
          <w:rFonts w:ascii="Segoe UI" w:hAnsi="Segoe UI" w:cs="Segoe UI"/>
          <w:b/>
          <w:bCs/>
          <w:color w:val="000000" w:themeColor="text1"/>
          <w:sz w:val="28"/>
          <w:szCs w:val="28"/>
        </w:rPr>
        <w:t>Disclosure of Information</w:t>
      </w:r>
    </w:p>
    <w:p w14:paraId="375B72CC" w14:textId="50C27551" w:rsidR="00551843"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On Lead-Based Paint and Lead-Based Paint Hazards</w:t>
      </w:r>
      <w:r w:rsidR="00551843" w:rsidRPr="00987987">
        <w:rPr>
          <w:rFonts w:ascii="Segoe UI" w:hAnsi="Segoe UI" w:cs="Segoe UI"/>
          <w:color w:val="000000" w:themeColor="text1"/>
        </w:rPr>
        <w:t xml:space="preserve"> </w:t>
      </w:r>
      <w:r w:rsidRPr="00987987">
        <w:rPr>
          <w:rFonts w:ascii="Segoe UI" w:hAnsi="Segoe UI" w:cs="Segoe UI"/>
          <w:color w:val="000000" w:themeColor="text1"/>
        </w:rPr>
        <w:t>LEAD WARNING STATEMENT</w:t>
      </w:r>
      <w:r w:rsidR="00551843" w:rsidRPr="00987987">
        <w:rPr>
          <w:rFonts w:ascii="Segoe UI" w:hAnsi="Segoe UI" w:cs="Segoe UI"/>
          <w:color w:val="000000" w:themeColor="text1"/>
        </w:rPr>
        <w:t xml:space="preserve"> </w:t>
      </w:r>
      <w:r w:rsidRPr="00987987">
        <w:rPr>
          <w:rFonts w:ascii="Segoe UI" w:hAnsi="Segoe UI" w:cs="Segoe UI"/>
          <w:color w:val="000000" w:themeColor="text1"/>
        </w:rPr>
        <w:t>Housing built before 1978 may contain lead-based paint. Lead from paint, paint chips and dust can pose health</w:t>
      </w:r>
      <w:r w:rsidR="00551843" w:rsidRPr="00987987">
        <w:rPr>
          <w:rFonts w:ascii="Segoe UI" w:hAnsi="Segoe UI" w:cs="Segoe UI"/>
          <w:color w:val="000000" w:themeColor="text1"/>
        </w:rPr>
        <w:t xml:space="preserve"> </w:t>
      </w:r>
      <w:r w:rsidRPr="00987987">
        <w:rPr>
          <w:rFonts w:ascii="Segoe UI" w:hAnsi="Segoe UI" w:cs="Segoe UI"/>
          <w:color w:val="000000" w:themeColor="text1"/>
        </w:rPr>
        <w:t>hazards if not taken care of properly. Lead exposure is especially harmful to children and pregnant women. Before</w:t>
      </w:r>
      <w:r w:rsidR="00551843" w:rsidRPr="00987987">
        <w:rPr>
          <w:rFonts w:ascii="Segoe UI" w:hAnsi="Segoe UI" w:cs="Segoe UI"/>
          <w:color w:val="000000" w:themeColor="text1"/>
        </w:rPr>
        <w:t xml:space="preserve"> </w:t>
      </w:r>
      <w:r w:rsidRPr="00987987">
        <w:rPr>
          <w:rFonts w:ascii="Segoe UI" w:hAnsi="Segoe UI" w:cs="Segoe UI"/>
          <w:color w:val="000000" w:themeColor="text1"/>
        </w:rPr>
        <w:t>renting pre-1978 housing, landlords must disclose the presence of known lead-based paint and lead-based paint</w:t>
      </w:r>
      <w:r w:rsidR="00551843" w:rsidRPr="00987987">
        <w:rPr>
          <w:rFonts w:ascii="Segoe UI" w:hAnsi="Segoe UI" w:cs="Segoe UI"/>
          <w:color w:val="000000" w:themeColor="text1"/>
        </w:rPr>
        <w:t xml:space="preserve"> </w:t>
      </w:r>
      <w:r w:rsidRPr="00987987">
        <w:rPr>
          <w:rFonts w:ascii="Segoe UI" w:hAnsi="Segoe UI" w:cs="Segoe UI"/>
          <w:color w:val="000000" w:themeColor="text1"/>
        </w:rPr>
        <w:t>hazards in the dwelling. Tenants must also receive a federally approved pamphlet on lead poisoning prevention.</w:t>
      </w:r>
    </w:p>
    <w:p w14:paraId="03B60BDA" w14:textId="4F1B8874" w:rsidR="00551843" w:rsidRPr="000047AF" w:rsidRDefault="006F33DD" w:rsidP="00987987">
      <w:pPr>
        <w:widowControl w:val="0"/>
        <w:autoSpaceDE w:val="0"/>
        <w:autoSpaceDN w:val="0"/>
        <w:adjustRightInd w:val="0"/>
        <w:spacing w:after="240" w:line="276" w:lineRule="auto"/>
        <w:rPr>
          <w:rFonts w:ascii="Segoe UI" w:hAnsi="Segoe UI" w:cs="Segoe UI"/>
          <w:b/>
          <w:bCs/>
          <w:color w:val="000000" w:themeColor="text1"/>
          <w:sz w:val="28"/>
          <w:szCs w:val="28"/>
        </w:rPr>
      </w:pPr>
      <w:r w:rsidRPr="000047AF">
        <w:rPr>
          <w:rFonts w:ascii="Segoe UI" w:hAnsi="Segoe UI" w:cs="Segoe UI"/>
          <w:b/>
          <w:bCs/>
          <w:color w:val="000000" w:themeColor="text1"/>
          <w:sz w:val="28"/>
          <w:szCs w:val="28"/>
        </w:rPr>
        <w:t xml:space="preserve">LESSOR’S/AGENT DISCLOSURE </w:t>
      </w:r>
      <w:r w:rsidRPr="000047AF">
        <w:rPr>
          <w:rFonts w:ascii="Segoe UI" w:hAnsi="Segoe UI" w:cs="Segoe UI"/>
          <w:b/>
          <w:bCs/>
          <w:color w:val="000000" w:themeColor="text1"/>
        </w:rPr>
        <w:t>(Initial)</w:t>
      </w:r>
    </w:p>
    <w:p w14:paraId="79F16ED4" w14:textId="1D75F633" w:rsidR="00551843" w:rsidRPr="00987987" w:rsidRDefault="00721FC0" w:rsidP="00987987">
      <w:pPr>
        <w:widowControl w:val="0"/>
        <w:autoSpaceDE w:val="0"/>
        <w:autoSpaceDN w:val="0"/>
        <w:adjustRightInd w:val="0"/>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Check2"/>
            <w:enabled/>
            <w:calcOnExit w:val="0"/>
            <w:checkBox>
              <w:sizeAuto/>
              <w:default w:val="0"/>
            </w:checkBox>
          </w:ffData>
        </w:fldChar>
      </w:r>
      <w:bookmarkStart w:id="6" w:name="Check2"/>
      <w:r>
        <w:rPr>
          <w:rFonts w:ascii="Segoe UI" w:hAnsi="Segoe UI" w:cs="Segoe UI"/>
          <w:color w:val="000000" w:themeColor="text1"/>
        </w:rPr>
        <w:instrText xml:space="preserve"> FORMCHECKBOX </w:instrText>
      </w:r>
      <w:r w:rsidR="00000000">
        <w:rPr>
          <w:rFonts w:ascii="Segoe UI" w:hAnsi="Segoe UI" w:cs="Segoe UI"/>
          <w:color w:val="000000" w:themeColor="text1"/>
        </w:rPr>
      </w:r>
      <w:r w:rsidR="00000000">
        <w:rPr>
          <w:rFonts w:ascii="Segoe UI" w:hAnsi="Segoe UI" w:cs="Segoe UI"/>
          <w:color w:val="000000" w:themeColor="text1"/>
        </w:rPr>
        <w:fldChar w:fldCharType="separate"/>
      </w:r>
      <w:r>
        <w:rPr>
          <w:rFonts w:ascii="Segoe UI" w:hAnsi="Segoe UI" w:cs="Segoe UI"/>
          <w:color w:val="000000" w:themeColor="text1"/>
        </w:rPr>
        <w:fldChar w:fldCharType="end"/>
      </w:r>
      <w:bookmarkEnd w:id="6"/>
      <w:r>
        <w:rPr>
          <w:rFonts w:ascii="Segoe UI" w:hAnsi="Segoe UI" w:cs="Segoe UI"/>
          <w:color w:val="000000" w:themeColor="text1"/>
        </w:rPr>
        <w:t xml:space="preserve"> </w:t>
      </w:r>
      <w:r w:rsidR="006F33DD" w:rsidRPr="00987987">
        <w:rPr>
          <w:rFonts w:ascii="Segoe UI" w:hAnsi="Segoe UI" w:cs="Segoe UI"/>
          <w:color w:val="000000" w:themeColor="text1"/>
        </w:rPr>
        <w:t>Lessor/Agent has no knowledge of lead-based paint and/or lead-based paint hazards in the housing.</w:t>
      </w:r>
    </w:p>
    <w:p w14:paraId="3E35A38B" w14:textId="5CC72565" w:rsidR="00551843" w:rsidRPr="000047AF" w:rsidRDefault="006F33DD" w:rsidP="00987987">
      <w:pPr>
        <w:widowControl w:val="0"/>
        <w:autoSpaceDE w:val="0"/>
        <w:autoSpaceDN w:val="0"/>
        <w:adjustRightInd w:val="0"/>
        <w:spacing w:after="240" w:line="276" w:lineRule="auto"/>
        <w:rPr>
          <w:rFonts w:ascii="Segoe UI" w:hAnsi="Segoe UI" w:cs="Segoe UI"/>
          <w:b/>
          <w:bCs/>
          <w:color w:val="000000" w:themeColor="text1"/>
        </w:rPr>
      </w:pPr>
      <w:r w:rsidRPr="000047AF">
        <w:rPr>
          <w:rFonts w:ascii="Segoe UI" w:hAnsi="Segoe UI" w:cs="Segoe UI"/>
          <w:b/>
          <w:bCs/>
          <w:color w:val="000000" w:themeColor="text1"/>
          <w:sz w:val="28"/>
          <w:szCs w:val="28"/>
        </w:rPr>
        <w:t xml:space="preserve">LESSEE’S ACKNOWLEDGMENT </w:t>
      </w:r>
      <w:r w:rsidRPr="000047AF">
        <w:rPr>
          <w:rFonts w:ascii="Segoe UI" w:hAnsi="Segoe UI" w:cs="Segoe UI"/>
          <w:b/>
          <w:bCs/>
          <w:color w:val="000000" w:themeColor="text1"/>
        </w:rPr>
        <w:t>(Initial)</w:t>
      </w:r>
    </w:p>
    <w:p w14:paraId="2ACFCDF6" w14:textId="1BA7C53F" w:rsidR="00551843" w:rsidRPr="00987987" w:rsidRDefault="00721FC0" w:rsidP="00987987">
      <w:pPr>
        <w:widowControl w:val="0"/>
        <w:autoSpaceDE w:val="0"/>
        <w:autoSpaceDN w:val="0"/>
        <w:adjustRightInd w:val="0"/>
        <w:spacing w:after="240" w:line="276" w:lineRule="auto"/>
        <w:rPr>
          <w:rFonts w:ascii="Segoe UI" w:hAnsi="Segoe UI" w:cs="Segoe UI"/>
          <w:color w:val="000000" w:themeColor="text1"/>
        </w:rPr>
      </w:pPr>
      <w:r>
        <w:rPr>
          <w:rFonts w:ascii="Segoe UI" w:hAnsi="Segoe UI" w:cs="Segoe UI"/>
          <w:color w:val="000000" w:themeColor="text1"/>
        </w:rPr>
        <w:lastRenderedPageBreak/>
        <w:fldChar w:fldCharType="begin">
          <w:ffData>
            <w:name w:val="Check1"/>
            <w:enabled/>
            <w:calcOnExit w:val="0"/>
            <w:checkBox>
              <w:sizeAuto/>
              <w:default w:val="0"/>
            </w:checkBox>
          </w:ffData>
        </w:fldChar>
      </w:r>
      <w:bookmarkStart w:id="7" w:name="Check1"/>
      <w:r>
        <w:rPr>
          <w:rFonts w:ascii="Segoe UI" w:hAnsi="Segoe UI" w:cs="Segoe UI"/>
          <w:color w:val="000000" w:themeColor="text1"/>
        </w:rPr>
        <w:instrText xml:space="preserve"> FORMCHECKBOX </w:instrText>
      </w:r>
      <w:r w:rsidR="00000000">
        <w:rPr>
          <w:rFonts w:ascii="Segoe UI" w:hAnsi="Segoe UI" w:cs="Segoe UI"/>
          <w:color w:val="000000" w:themeColor="text1"/>
        </w:rPr>
      </w:r>
      <w:r w:rsidR="00000000">
        <w:rPr>
          <w:rFonts w:ascii="Segoe UI" w:hAnsi="Segoe UI" w:cs="Segoe UI"/>
          <w:color w:val="000000" w:themeColor="text1"/>
        </w:rPr>
        <w:fldChar w:fldCharType="separate"/>
      </w:r>
      <w:r>
        <w:rPr>
          <w:rFonts w:ascii="Segoe UI" w:hAnsi="Segoe UI" w:cs="Segoe UI"/>
          <w:color w:val="000000" w:themeColor="text1"/>
        </w:rPr>
        <w:fldChar w:fldCharType="end"/>
      </w:r>
      <w:bookmarkEnd w:id="7"/>
      <w:r>
        <w:rPr>
          <w:rFonts w:ascii="Segoe UI" w:hAnsi="Segoe UI" w:cs="Segoe UI"/>
          <w:color w:val="000000" w:themeColor="text1"/>
        </w:rPr>
        <w:t xml:space="preserve"> </w:t>
      </w:r>
      <w:r w:rsidR="006F33DD" w:rsidRPr="00987987">
        <w:rPr>
          <w:rFonts w:ascii="Segoe UI" w:hAnsi="Segoe UI" w:cs="Segoe UI"/>
          <w:color w:val="000000" w:themeColor="text1"/>
        </w:rPr>
        <w:t xml:space="preserve">Lessee has received the pamphlet Protect Your Family </w:t>
      </w:r>
      <w:r w:rsidRPr="00987987">
        <w:rPr>
          <w:rFonts w:ascii="Segoe UI" w:hAnsi="Segoe UI" w:cs="Segoe UI"/>
          <w:color w:val="000000" w:themeColor="text1"/>
        </w:rPr>
        <w:t>from</w:t>
      </w:r>
      <w:r w:rsidR="006F33DD" w:rsidRPr="00987987">
        <w:rPr>
          <w:rFonts w:ascii="Segoe UI" w:hAnsi="Segoe UI" w:cs="Segoe UI"/>
          <w:color w:val="000000" w:themeColor="text1"/>
        </w:rPr>
        <w:t xml:space="preserve"> Lead </w:t>
      </w:r>
      <w:proofErr w:type="gramStart"/>
      <w:r w:rsidR="006F33DD" w:rsidRPr="00987987">
        <w:rPr>
          <w:rFonts w:ascii="Segoe UI" w:hAnsi="Segoe UI" w:cs="Segoe UI"/>
          <w:color w:val="000000" w:themeColor="text1"/>
        </w:rPr>
        <w:t>In</w:t>
      </w:r>
      <w:proofErr w:type="gramEnd"/>
      <w:r w:rsidR="006F33DD" w:rsidRPr="00987987">
        <w:rPr>
          <w:rFonts w:ascii="Segoe UI" w:hAnsi="Segoe UI" w:cs="Segoe UI"/>
          <w:color w:val="000000" w:themeColor="text1"/>
        </w:rPr>
        <w:t xml:space="preserve"> Your Home.</w:t>
      </w:r>
    </w:p>
    <w:p w14:paraId="09F9386C" w14:textId="77777777" w:rsidR="006F33DD"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0047AF">
        <w:rPr>
          <w:rFonts w:ascii="Segoe UI" w:hAnsi="Segoe UI" w:cs="Segoe UI"/>
          <w:b/>
          <w:bCs/>
          <w:color w:val="000000" w:themeColor="text1"/>
          <w:sz w:val="28"/>
          <w:szCs w:val="28"/>
        </w:rPr>
        <w:t>AGENT’S ACKNOWLEDGMENT</w:t>
      </w:r>
      <w:r w:rsidRPr="000047AF">
        <w:rPr>
          <w:rFonts w:ascii="Segoe UI" w:hAnsi="Segoe UI" w:cs="Segoe UI"/>
          <w:b/>
          <w:bCs/>
          <w:color w:val="000000" w:themeColor="text1"/>
        </w:rPr>
        <w:t xml:space="preserve"> (Initial)</w:t>
      </w:r>
    </w:p>
    <w:p w14:paraId="20482705" w14:textId="2162E847" w:rsidR="00551843" w:rsidRPr="00987987" w:rsidRDefault="00721FC0" w:rsidP="00987987">
      <w:pPr>
        <w:widowControl w:val="0"/>
        <w:autoSpaceDE w:val="0"/>
        <w:autoSpaceDN w:val="0"/>
        <w:adjustRightInd w:val="0"/>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Check3"/>
            <w:enabled/>
            <w:calcOnExit w:val="0"/>
            <w:checkBox>
              <w:sizeAuto/>
              <w:default w:val="0"/>
            </w:checkBox>
          </w:ffData>
        </w:fldChar>
      </w:r>
      <w:bookmarkStart w:id="8" w:name="Check3"/>
      <w:r>
        <w:rPr>
          <w:rFonts w:ascii="Segoe UI" w:hAnsi="Segoe UI" w:cs="Segoe UI"/>
          <w:color w:val="000000" w:themeColor="text1"/>
        </w:rPr>
        <w:instrText xml:space="preserve"> FORMCHECKBOX </w:instrText>
      </w:r>
      <w:r w:rsidR="00000000">
        <w:rPr>
          <w:rFonts w:ascii="Segoe UI" w:hAnsi="Segoe UI" w:cs="Segoe UI"/>
          <w:color w:val="000000" w:themeColor="text1"/>
        </w:rPr>
      </w:r>
      <w:r w:rsidR="00000000">
        <w:rPr>
          <w:rFonts w:ascii="Segoe UI" w:hAnsi="Segoe UI" w:cs="Segoe UI"/>
          <w:color w:val="000000" w:themeColor="text1"/>
        </w:rPr>
        <w:fldChar w:fldCharType="separate"/>
      </w:r>
      <w:r>
        <w:rPr>
          <w:rFonts w:ascii="Segoe UI" w:hAnsi="Segoe UI" w:cs="Segoe UI"/>
          <w:color w:val="000000" w:themeColor="text1"/>
        </w:rPr>
        <w:fldChar w:fldCharType="end"/>
      </w:r>
      <w:bookmarkEnd w:id="8"/>
      <w:r w:rsidR="006F33DD" w:rsidRPr="00987987">
        <w:rPr>
          <w:rFonts w:ascii="Segoe UI" w:hAnsi="Segoe UI" w:cs="Segoe UI"/>
          <w:color w:val="000000" w:themeColor="text1"/>
        </w:rPr>
        <w:t xml:space="preserve"> Agent has informed the Lessor of the Lessor’s obligations under 42 U.S.C. 4852 and is aware of his/her</w:t>
      </w:r>
      <w:r w:rsidR="00551843" w:rsidRPr="00987987">
        <w:rPr>
          <w:rFonts w:ascii="Segoe UI" w:hAnsi="Segoe UI" w:cs="Segoe UI"/>
          <w:color w:val="000000" w:themeColor="text1"/>
        </w:rPr>
        <w:t xml:space="preserve"> </w:t>
      </w:r>
      <w:r w:rsidR="006F33DD" w:rsidRPr="00987987">
        <w:rPr>
          <w:rFonts w:ascii="Segoe UI" w:hAnsi="Segoe UI" w:cs="Segoe UI"/>
          <w:color w:val="000000" w:themeColor="text1"/>
        </w:rPr>
        <w:t>Responsibility to ensure compliance.</w:t>
      </w:r>
    </w:p>
    <w:p w14:paraId="4011B37A" w14:textId="77777777" w:rsidR="006F33DD" w:rsidRPr="002749EC" w:rsidRDefault="006F33DD" w:rsidP="00987987">
      <w:pPr>
        <w:widowControl w:val="0"/>
        <w:autoSpaceDE w:val="0"/>
        <w:autoSpaceDN w:val="0"/>
        <w:adjustRightInd w:val="0"/>
        <w:spacing w:after="240" w:line="276" w:lineRule="auto"/>
        <w:rPr>
          <w:rFonts w:ascii="Segoe UI" w:hAnsi="Segoe UI" w:cs="Segoe UI"/>
          <w:b/>
          <w:bCs/>
          <w:color w:val="000000" w:themeColor="text1"/>
          <w:sz w:val="28"/>
          <w:szCs w:val="28"/>
        </w:rPr>
      </w:pPr>
      <w:r w:rsidRPr="002749EC">
        <w:rPr>
          <w:rFonts w:ascii="Segoe UI" w:hAnsi="Segoe UI" w:cs="Segoe UI"/>
          <w:b/>
          <w:bCs/>
          <w:color w:val="000000" w:themeColor="text1"/>
          <w:sz w:val="28"/>
          <w:szCs w:val="28"/>
        </w:rPr>
        <w:t>CERTIFICATION OF ACCURACY</w:t>
      </w:r>
    </w:p>
    <w:p w14:paraId="2E19360C" w14:textId="1E68C531" w:rsidR="00551843"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The following parties have reviewed the information above an</w:t>
      </w:r>
      <w:r w:rsidR="00551843" w:rsidRPr="00987987">
        <w:rPr>
          <w:rFonts w:ascii="Segoe UI" w:hAnsi="Segoe UI" w:cs="Segoe UI"/>
          <w:color w:val="000000" w:themeColor="text1"/>
        </w:rPr>
        <w:t xml:space="preserve">d certify, to the best of their </w:t>
      </w:r>
      <w:r w:rsidRPr="00987987">
        <w:rPr>
          <w:rFonts w:ascii="Segoe UI" w:hAnsi="Segoe UI" w:cs="Segoe UI"/>
          <w:color w:val="000000" w:themeColor="text1"/>
        </w:rPr>
        <w:t>knowledge, that the</w:t>
      </w:r>
      <w:r w:rsidR="00551843" w:rsidRPr="00987987">
        <w:rPr>
          <w:rFonts w:ascii="Segoe UI" w:hAnsi="Segoe UI" w:cs="Segoe UI"/>
          <w:color w:val="000000" w:themeColor="text1"/>
        </w:rPr>
        <w:t xml:space="preserve"> </w:t>
      </w:r>
      <w:r w:rsidRPr="00987987">
        <w:rPr>
          <w:rFonts w:ascii="Segoe UI" w:hAnsi="Segoe UI" w:cs="Segoe UI"/>
          <w:color w:val="000000" w:themeColor="text1"/>
        </w:rPr>
        <w:t>information provided by the signatory is true and accurate.</w:t>
      </w:r>
    </w:p>
    <w:p w14:paraId="307B5AD4" w14:textId="6CDFDA8F" w:rsidR="00551843"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 xml:space="preserve">Lessee Date </w:t>
      </w:r>
      <w:r w:rsidR="002749EC">
        <w:rPr>
          <w:rFonts w:ascii="Segoe UI" w:hAnsi="Segoe UI" w:cs="Segoe UI"/>
          <w:color w:val="000000" w:themeColor="text1"/>
        </w:rPr>
        <w:t xml:space="preserve"> </w:t>
      </w:r>
      <w:sdt>
        <w:sdtPr>
          <w:rPr>
            <w:rFonts w:ascii="Segoe UI" w:hAnsi="Segoe UI" w:cs="Segoe UI"/>
            <w:color w:val="000000" w:themeColor="text1"/>
          </w:rPr>
          <w:id w:val="-1556078435"/>
          <w:placeholder>
            <w:docPart w:val="0DB737AB320A45BBB0C1BF46F2F9DEFC"/>
          </w:placeholder>
          <w:date>
            <w:dateFormat w:val="M/d/yyyy"/>
            <w:lid w:val="en-US"/>
            <w:storeMappedDataAs w:val="dateTime"/>
            <w:calendar w:val="gregorian"/>
          </w:date>
        </w:sdtPr>
        <w:sdtContent>
          <w:r w:rsidR="002749EC">
            <w:rPr>
              <w:rFonts w:ascii="Segoe UI" w:hAnsi="Segoe UI" w:cs="Segoe UI"/>
              <w:color w:val="000000" w:themeColor="text1"/>
            </w:rPr>
            <w:t>[Date]</w:t>
          </w:r>
        </w:sdtContent>
      </w:sdt>
    </w:p>
    <w:p w14:paraId="05176EFE" w14:textId="37BBD177" w:rsidR="006F33DD"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Landlord/Agent Date</w:t>
      </w:r>
      <w:r w:rsidR="002749EC">
        <w:rPr>
          <w:rFonts w:ascii="Segoe UI" w:hAnsi="Segoe UI" w:cs="Segoe UI"/>
          <w:color w:val="000000" w:themeColor="text1"/>
        </w:rPr>
        <w:t xml:space="preserve"> </w:t>
      </w:r>
      <w:sdt>
        <w:sdtPr>
          <w:rPr>
            <w:rFonts w:ascii="Segoe UI" w:hAnsi="Segoe UI" w:cs="Segoe UI"/>
            <w:color w:val="000000" w:themeColor="text1"/>
          </w:rPr>
          <w:id w:val="665137937"/>
          <w:placeholder>
            <w:docPart w:val="5BC97DEF68B841A1B23845BEB70E68FA"/>
          </w:placeholder>
          <w:date>
            <w:dateFormat w:val="M/d/yyyy"/>
            <w:lid w:val="en-US"/>
            <w:storeMappedDataAs w:val="dateTime"/>
            <w:calendar w:val="gregorian"/>
          </w:date>
        </w:sdtPr>
        <w:sdtContent>
          <w:r w:rsidR="002749EC">
            <w:rPr>
              <w:rFonts w:ascii="Segoe UI" w:hAnsi="Segoe UI" w:cs="Segoe UI"/>
              <w:color w:val="000000" w:themeColor="text1"/>
            </w:rPr>
            <w:t>[Date]</w:t>
          </w:r>
        </w:sdtContent>
      </w:sdt>
    </w:p>
    <w:p w14:paraId="2B1823C1" w14:textId="77777777" w:rsidR="00163E37" w:rsidRPr="002749EC" w:rsidRDefault="006F33DD" w:rsidP="00987987">
      <w:pPr>
        <w:widowControl w:val="0"/>
        <w:autoSpaceDE w:val="0"/>
        <w:autoSpaceDN w:val="0"/>
        <w:adjustRightInd w:val="0"/>
        <w:spacing w:after="240" w:line="276" w:lineRule="auto"/>
        <w:rPr>
          <w:rFonts w:ascii="Segoe UI" w:hAnsi="Segoe UI" w:cs="Segoe UI"/>
          <w:b/>
          <w:bCs/>
          <w:color w:val="000000" w:themeColor="text1"/>
          <w:sz w:val="28"/>
          <w:szCs w:val="28"/>
        </w:rPr>
      </w:pPr>
      <w:r w:rsidRPr="002749EC">
        <w:rPr>
          <w:rFonts w:ascii="Segoe UI" w:hAnsi="Segoe UI" w:cs="Segoe UI"/>
          <w:b/>
          <w:bCs/>
          <w:color w:val="000000" w:themeColor="text1"/>
          <w:sz w:val="28"/>
          <w:szCs w:val="28"/>
        </w:rPr>
        <w:t xml:space="preserve">MOLD DISCLOSURE: </w:t>
      </w:r>
    </w:p>
    <w:p w14:paraId="511E1BC5" w14:textId="2352D845" w:rsidR="006F33DD"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 xml:space="preserve">There are many types of </w:t>
      </w:r>
      <w:r w:rsidR="007A6C73" w:rsidRPr="00987987">
        <w:rPr>
          <w:rFonts w:ascii="Segoe UI" w:hAnsi="Segoe UI" w:cs="Segoe UI"/>
          <w:color w:val="000000" w:themeColor="text1"/>
        </w:rPr>
        <w:t>molds</w:t>
      </w:r>
      <w:r w:rsidRPr="00987987">
        <w:rPr>
          <w:rFonts w:ascii="Segoe UI" w:hAnsi="Segoe UI" w:cs="Segoe UI"/>
          <w:color w:val="000000" w:themeColor="text1"/>
        </w:rPr>
        <w:t xml:space="preserve">. Inhabitable properties are </w:t>
      </w:r>
      <w:r w:rsidR="006E7131" w:rsidRPr="00987987">
        <w:rPr>
          <w:rFonts w:ascii="Segoe UI" w:hAnsi="Segoe UI" w:cs="Segoe UI"/>
          <w:color w:val="000000" w:themeColor="text1"/>
        </w:rPr>
        <w:t>not and</w:t>
      </w:r>
      <w:r w:rsidRPr="00987987">
        <w:rPr>
          <w:rFonts w:ascii="Segoe UI" w:hAnsi="Segoe UI" w:cs="Segoe UI"/>
          <w:color w:val="000000" w:themeColor="text1"/>
        </w:rPr>
        <w:t xml:space="preserve"> cannot be constructed to</w:t>
      </w:r>
      <w:r w:rsidR="00551843" w:rsidRPr="00987987">
        <w:rPr>
          <w:rFonts w:ascii="Segoe UI" w:hAnsi="Segoe UI" w:cs="Segoe UI"/>
          <w:color w:val="000000" w:themeColor="text1"/>
        </w:rPr>
        <w:t xml:space="preserve"> </w:t>
      </w:r>
      <w:r w:rsidRPr="00987987">
        <w:rPr>
          <w:rFonts w:ascii="Segoe UI" w:hAnsi="Segoe UI" w:cs="Segoe UI"/>
          <w:color w:val="000000" w:themeColor="text1"/>
        </w:rPr>
        <w:t>exclude mold. Moisture is one of the most significant factors contributing to mold growth. Information about</w:t>
      </w:r>
      <w:r w:rsidR="00551843" w:rsidRPr="00987987">
        <w:rPr>
          <w:rFonts w:ascii="Segoe UI" w:hAnsi="Segoe UI" w:cs="Segoe UI"/>
          <w:color w:val="000000" w:themeColor="text1"/>
        </w:rPr>
        <w:t xml:space="preserve"> </w:t>
      </w:r>
      <w:r w:rsidRPr="00987987">
        <w:rPr>
          <w:rFonts w:ascii="Segoe UI" w:hAnsi="Segoe UI" w:cs="Segoe UI"/>
          <w:color w:val="000000" w:themeColor="text1"/>
        </w:rPr>
        <w:t>controlling mold growth may be available from your county extension agent or health department. Certain</w:t>
      </w:r>
      <w:r w:rsidR="00551843" w:rsidRPr="00987987">
        <w:rPr>
          <w:rFonts w:ascii="Segoe UI" w:hAnsi="Segoe UI" w:cs="Segoe UI"/>
          <w:color w:val="000000" w:themeColor="text1"/>
        </w:rPr>
        <w:t xml:space="preserve"> </w:t>
      </w:r>
      <w:r w:rsidRPr="00987987">
        <w:rPr>
          <w:rFonts w:ascii="Segoe UI" w:hAnsi="Segoe UI" w:cs="Segoe UI"/>
          <w:color w:val="000000" w:themeColor="text1"/>
        </w:rPr>
        <w:t>strains of mold may cause damage to property and may adversely affect the health of susceptible persons,</w:t>
      </w:r>
      <w:r w:rsidR="00551843" w:rsidRPr="00987987">
        <w:rPr>
          <w:rFonts w:ascii="Segoe UI" w:hAnsi="Segoe UI" w:cs="Segoe UI"/>
          <w:color w:val="000000" w:themeColor="text1"/>
        </w:rPr>
        <w:t xml:space="preserve"> </w:t>
      </w:r>
      <w:r w:rsidRPr="00987987">
        <w:rPr>
          <w:rFonts w:ascii="Segoe UI" w:hAnsi="Segoe UI" w:cs="Segoe UI"/>
          <w:color w:val="000000" w:themeColor="text1"/>
        </w:rPr>
        <w:t>including allergic reactions that may include skin, eye, nose, and throat irritation. Certain strains of mold may</w:t>
      </w:r>
    </w:p>
    <w:p w14:paraId="18A7283D" w14:textId="7DB07250" w:rsidR="00551843"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cause infections, particularly in individuals with suppressed immune systems. Some experts contend that</w:t>
      </w:r>
      <w:r w:rsidR="00551843" w:rsidRPr="00987987">
        <w:rPr>
          <w:rFonts w:ascii="Segoe UI" w:hAnsi="Segoe UI" w:cs="Segoe UI"/>
          <w:color w:val="000000" w:themeColor="text1"/>
        </w:rPr>
        <w:t xml:space="preserve"> </w:t>
      </w:r>
      <w:r w:rsidRPr="00987987">
        <w:rPr>
          <w:rFonts w:ascii="Segoe UI" w:hAnsi="Segoe UI" w:cs="Segoe UI"/>
          <w:color w:val="000000" w:themeColor="text1"/>
        </w:rPr>
        <w:t>certain strains of mold may cause serious and even life-threatening diseases. However, experts do not agree</w:t>
      </w:r>
      <w:r w:rsidR="00551843" w:rsidRPr="00987987">
        <w:rPr>
          <w:rFonts w:ascii="Segoe UI" w:hAnsi="Segoe UI" w:cs="Segoe UI"/>
          <w:color w:val="000000" w:themeColor="text1"/>
        </w:rPr>
        <w:t xml:space="preserve"> </w:t>
      </w:r>
      <w:r w:rsidRPr="00987987">
        <w:rPr>
          <w:rFonts w:ascii="Segoe UI" w:hAnsi="Segoe UI" w:cs="Segoe UI"/>
          <w:color w:val="000000" w:themeColor="text1"/>
        </w:rPr>
        <w:t>about the nature and extent of the health problems caused by mold or about the level of mold exposure that</w:t>
      </w:r>
      <w:r w:rsidR="00551843" w:rsidRPr="00987987">
        <w:rPr>
          <w:rFonts w:ascii="Segoe UI" w:hAnsi="Segoe UI" w:cs="Segoe UI"/>
          <w:color w:val="000000" w:themeColor="text1"/>
        </w:rPr>
        <w:t xml:space="preserve"> </w:t>
      </w:r>
      <w:r w:rsidRPr="00987987">
        <w:rPr>
          <w:rFonts w:ascii="Segoe UI" w:hAnsi="Segoe UI" w:cs="Segoe UI"/>
          <w:color w:val="000000" w:themeColor="text1"/>
        </w:rPr>
        <w:t>may cause health problems. The Centers for Disease Control and Prevention is studying the link between</w:t>
      </w:r>
      <w:r w:rsidR="00551843" w:rsidRPr="00987987">
        <w:rPr>
          <w:rFonts w:ascii="Segoe UI" w:hAnsi="Segoe UI" w:cs="Segoe UI"/>
          <w:color w:val="000000" w:themeColor="text1"/>
        </w:rPr>
        <w:t xml:space="preserve"> </w:t>
      </w:r>
      <w:r w:rsidRPr="00987987">
        <w:rPr>
          <w:rFonts w:ascii="Segoe UI" w:hAnsi="Segoe UI" w:cs="Segoe UI"/>
          <w:color w:val="000000" w:themeColor="text1"/>
        </w:rPr>
        <w:t>mold and serious health conditions. The seller, landlord, seller’s agent, buyer’s agent, or property manager</w:t>
      </w:r>
      <w:r w:rsidR="00551843" w:rsidRPr="00987987">
        <w:rPr>
          <w:rFonts w:ascii="Segoe UI" w:hAnsi="Segoe UI" w:cs="Segoe UI"/>
          <w:color w:val="000000" w:themeColor="text1"/>
        </w:rPr>
        <w:t xml:space="preserve"> </w:t>
      </w:r>
      <w:r w:rsidRPr="00987987">
        <w:rPr>
          <w:rFonts w:ascii="Segoe UI" w:hAnsi="Segoe UI" w:cs="Segoe UI"/>
          <w:color w:val="000000" w:themeColor="text1"/>
        </w:rPr>
        <w:t>cannot and does not represent or warrant the absence of mold. It is the buyer’s or tenant’s obligation to</w:t>
      </w:r>
      <w:r w:rsidR="002749EC">
        <w:rPr>
          <w:rFonts w:ascii="Segoe UI" w:hAnsi="Segoe UI" w:cs="Segoe UI"/>
          <w:color w:val="000000" w:themeColor="text1"/>
        </w:rPr>
        <w:t xml:space="preserve"> </w:t>
      </w:r>
      <w:r w:rsidRPr="00987987">
        <w:rPr>
          <w:rFonts w:ascii="Segoe UI" w:hAnsi="Segoe UI" w:cs="Segoe UI"/>
          <w:color w:val="000000" w:themeColor="text1"/>
        </w:rPr>
        <w:t>determine whether a mold problem is present. To do so, the buyer or tenant should hire a qualified inspector</w:t>
      </w:r>
      <w:r w:rsidR="00551843" w:rsidRPr="00987987">
        <w:rPr>
          <w:rFonts w:ascii="Segoe UI" w:hAnsi="Segoe UI" w:cs="Segoe UI"/>
          <w:color w:val="000000" w:themeColor="text1"/>
        </w:rPr>
        <w:t xml:space="preserve"> </w:t>
      </w:r>
      <w:r w:rsidRPr="00987987">
        <w:rPr>
          <w:rFonts w:ascii="Segoe UI" w:hAnsi="Segoe UI" w:cs="Segoe UI"/>
          <w:color w:val="000000" w:themeColor="text1"/>
        </w:rPr>
        <w:t>and make any contract to purchase, rent, or lease contingent upon the results of that inspection. A seller,</w:t>
      </w:r>
      <w:r w:rsidR="00551843" w:rsidRPr="00987987">
        <w:rPr>
          <w:rFonts w:ascii="Segoe UI" w:hAnsi="Segoe UI" w:cs="Segoe UI"/>
          <w:color w:val="000000" w:themeColor="text1"/>
        </w:rPr>
        <w:t xml:space="preserve"> </w:t>
      </w:r>
      <w:r w:rsidRPr="00987987">
        <w:rPr>
          <w:rFonts w:ascii="Segoe UI" w:hAnsi="Segoe UI" w:cs="Segoe UI"/>
          <w:color w:val="000000" w:themeColor="text1"/>
        </w:rPr>
        <w:t>landlord, seller’s agent, buyer’s agent, or property manager</w:t>
      </w:r>
      <w:r w:rsidR="00551843" w:rsidRPr="00987987">
        <w:rPr>
          <w:rFonts w:ascii="Segoe UI" w:hAnsi="Segoe UI" w:cs="Segoe UI"/>
          <w:color w:val="000000" w:themeColor="text1"/>
        </w:rPr>
        <w:t xml:space="preserve"> </w:t>
      </w:r>
      <w:r w:rsidRPr="00987987">
        <w:rPr>
          <w:rFonts w:ascii="Segoe UI" w:hAnsi="Segoe UI" w:cs="Segoe UI"/>
          <w:color w:val="000000" w:themeColor="text1"/>
        </w:rPr>
        <w:t>who provides this mold disclosure statement,</w:t>
      </w:r>
      <w:r w:rsidR="00551843" w:rsidRPr="00987987">
        <w:rPr>
          <w:rFonts w:ascii="Segoe UI" w:hAnsi="Segoe UI" w:cs="Segoe UI"/>
          <w:color w:val="000000" w:themeColor="text1"/>
        </w:rPr>
        <w:t xml:space="preserve"> </w:t>
      </w:r>
      <w:r w:rsidRPr="00987987">
        <w:rPr>
          <w:rFonts w:ascii="Segoe UI" w:hAnsi="Segoe UI" w:cs="Segoe UI"/>
          <w:color w:val="000000" w:themeColor="text1"/>
        </w:rPr>
        <w:t>provides for the disclosure of any prior testing and any subsequent mitigation of treatment for mold, and</w:t>
      </w:r>
      <w:r w:rsidR="00551843" w:rsidRPr="00987987">
        <w:rPr>
          <w:rFonts w:ascii="Segoe UI" w:hAnsi="Segoe UI" w:cs="Segoe UI"/>
          <w:color w:val="000000" w:themeColor="text1"/>
        </w:rPr>
        <w:t xml:space="preserve"> </w:t>
      </w:r>
      <w:r w:rsidRPr="00987987">
        <w:rPr>
          <w:rFonts w:ascii="Segoe UI" w:hAnsi="Segoe UI" w:cs="Segoe UI"/>
          <w:color w:val="000000" w:themeColor="text1"/>
        </w:rPr>
        <w:t>discloses any knowledge of mold is not liable in any action based on the presence of or propensity for mold in</w:t>
      </w:r>
      <w:r w:rsidR="00551843" w:rsidRPr="00987987">
        <w:rPr>
          <w:rFonts w:ascii="Segoe UI" w:hAnsi="Segoe UI" w:cs="Segoe UI"/>
          <w:color w:val="000000" w:themeColor="text1"/>
        </w:rPr>
        <w:t xml:space="preserve"> </w:t>
      </w:r>
      <w:r w:rsidRPr="00987987">
        <w:rPr>
          <w:rFonts w:ascii="Segoe UI" w:hAnsi="Segoe UI" w:cs="Segoe UI"/>
          <w:color w:val="000000" w:themeColor="text1"/>
        </w:rPr>
        <w:t xml:space="preserve">a building that is </w:t>
      </w:r>
      <w:r w:rsidRPr="00987987">
        <w:rPr>
          <w:rFonts w:ascii="Segoe UI" w:hAnsi="Segoe UI" w:cs="Segoe UI"/>
          <w:color w:val="000000" w:themeColor="text1"/>
        </w:rPr>
        <w:lastRenderedPageBreak/>
        <w:t>subject to any contract to purchase, rent, or lease.</w:t>
      </w:r>
    </w:p>
    <w:p w14:paraId="4F0BAB8C" w14:textId="751E6AEF" w:rsidR="00551843"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The undersigned, Seller, Landlord, Seller’s Agent and/or Property Manager disclose that they have knowledge</w:t>
      </w:r>
      <w:r w:rsidR="00551843" w:rsidRPr="00987987">
        <w:rPr>
          <w:rFonts w:ascii="Segoe UI" w:hAnsi="Segoe UI" w:cs="Segoe UI"/>
          <w:color w:val="000000" w:themeColor="text1"/>
        </w:rPr>
        <w:t xml:space="preserve"> </w:t>
      </w:r>
      <w:r w:rsidRPr="00987987">
        <w:rPr>
          <w:rFonts w:ascii="Segoe UI" w:hAnsi="Segoe UI" w:cs="Segoe UI"/>
          <w:color w:val="000000" w:themeColor="text1"/>
        </w:rPr>
        <w:t>that the building or buildings on the property have mold present in them. This disclosure is made in</w:t>
      </w:r>
      <w:r w:rsidR="00551843" w:rsidRPr="00987987">
        <w:rPr>
          <w:rFonts w:ascii="Segoe UI" w:hAnsi="Segoe UI" w:cs="Segoe UI"/>
          <w:color w:val="000000" w:themeColor="text1"/>
        </w:rPr>
        <w:t xml:space="preserve"> </w:t>
      </w:r>
      <w:r w:rsidRPr="00987987">
        <w:rPr>
          <w:rFonts w:ascii="Segoe UI" w:hAnsi="Segoe UI" w:cs="Segoe UI"/>
          <w:color w:val="000000" w:themeColor="text1"/>
        </w:rPr>
        <w:t>recognition that all inhabitable properties contain mold, as defined by the Montana Mold Disclosure Act (any</w:t>
      </w:r>
      <w:r w:rsidR="00551843" w:rsidRPr="00987987">
        <w:rPr>
          <w:rFonts w:ascii="Segoe UI" w:hAnsi="Segoe UI" w:cs="Segoe UI"/>
          <w:color w:val="000000" w:themeColor="text1"/>
        </w:rPr>
        <w:t xml:space="preserve"> </w:t>
      </w:r>
      <w:r w:rsidRPr="00987987">
        <w:rPr>
          <w:rFonts w:ascii="Segoe UI" w:hAnsi="Segoe UI" w:cs="Segoe UI"/>
          <w:color w:val="000000" w:themeColor="text1"/>
        </w:rPr>
        <w:t>mold, fungus, mildew or spores). The undersigned are not representing that a significant mold problem exists</w:t>
      </w:r>
      <w:r w:rsidR="00551843" w:rsidRPr="00987987">
        <w:rPr>
          <w:rFonts w:ascii="Segoe UI" w:hAnsi="Segoe UI" w:cs="Segoe UI"/>
          <w:color w:val="000000" w:themeColor="text1"/>
        </w:rPr>
        <w:t xml:space="preserve"> </w:t>
      </w:r>
      <w:r w:rsidRPr="00987987">
        <w:rPr>
          <w:rFonts w:ascii="Segoe UI" w:hAnsi="Segoe UI" w:cs="Segoe UI"/>
          <w:color w:val="000000" w:themeColor="text1"/>
        </w:rPr>
        <w:t>or does not exist on the property, as such a determination may only be made by a qualified inspector.</w:t>
      </w:r>
      <w:r w:rsidR="00551843" w:rsidRPr="00987987">
        <w:rPr>
          <w:rFonts w:ascii="Segoe UI" w:hAnsi="Segoe UI" w:cs="Segoe UI"/>
          <w:color w:val="000000" w:themeColor="text1"/>
        </w:rPr>
        <w:t xml:space="preserve"> </w:t>
      </w:r>
      <w:r w:rsidRPr="00987987">
        <w:rPr>
          <w:rFonts w:ascii="Segoe UI" w:hAnsi="Segoe UI" w:cs="Segoe UI"/>
          <w:color w:val="000000" w:themeColor="text1"/>
        </w:rPr>
        <w:t>If Seller/Landlord knows a building located on the property has been tested for mold, Seller/Landlord has</w:t>
      </w:r>
      <w:r w:rsidR="00551843" w:rsidRPr="00987987">
        <w:rPr>
          <w:rFonts w:ascii="Segoe UI" w:hAnsi="Segoe UI" w:cs="Segoe UI"/>
          <w:color w:val="000000" w:themeColor="text1"/>
        </w:rPr>
        <w:t xml:space="preserve"> </w:t>
      </w:r>
      <w:r w:rsidRPr="00987987">
        <w:rPr>
          <w:rFonts w:ascii="Segoe UI" w:hAnsi="Segoe UI" w:cs="Segoe UI"/>
          <w:color w:val="000000" w:themeColor="text1"/>
        </w:rPr>
        <w:t>previously provided or with this Disclosure provides the Buyer/Tenant a copy of the results of that test (if</w:t>
      </w:r>
      <w:r w:rsidR="00551843" w:rsidRPr="00987987">
        <w:rPr>
          <w:rFonts w:ascii="Segoe UI" w:hAnsi="Segoe UI" w:cs="Segoe UI"/>
          <w:color w:val="000000" w:themeColor="text1"/>
        </w:rPr>
        <w:t xml:space="preserve"> </w:t>
      </w:r>
      <w:r w:rsidRPr="00987987">
        <w:rPr>
          <w:rFonts w:ascii="Segoe UI" w:hAnsi="Segoe UI" w:cs="Segoe UI"/>
          <w:color w:val="000000" w:themeColor="text1"/>
        </w:rPr>
        <w:t>available) and evidence of any subsequent mitigation or treatment.</w:t>
      </w:r>
    </w:p>
    <w:p w14:paraId="4176C77D" w14:textId="4ACEC3F1" w:rsidR="00551843"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Seller’s Agent/Property Manager Date</w:t>
      </w:r>
      <w:r w:rsidR="002749EC">
        <w:rPr>
          <w:rFonts w:ascii="Segoe UI" w:hAnsi="Segoe UI" w:cs="Segoe UI"/>
          <w:color w:val="000000" w:themeColor="text1"/>
        </w:rPr>
        <w:t xml:space="preserve"> </w:t>
      </w:r>
      <w:sdt>
        <w:sdtPr>
          <w:rPr>
            <w:rFonts w:ascii="Segoe UI" w:hAnsi="Segoe UI" w:cs="Segoe UI"/>
            <w:color w:val="000000" w:themeColor="text1"/>
          </w:rPr>
          <w:id w:val="1884134968"/>
          <w:placeholder>
            <w:docPart w:val="2FC6E337D3D94BB0A079531770AFE28A"/>
          </w:placeholder>
          <w:date>
            <w:dateFormat w:val="M/d/yyyy"/>
            <w:lid w:val="en-US"/>
            <w:storeMappedDataAs w:val="dateTime"/>
            <w:calendar w:val="gregorian"/>
          </w:date>
        </w:sdtPr>
        <w:sdtContent>
          <w:r w:rsidR="002749EC">
            <w:rPr>
              <w:rFonts w:ascii="Segoe UI" w:hAnsi="Segoe UI" w:cs="Segoe UI"/>
              <w:color w:val="000000" w:themeColor="text1"/>
            </w:rPr>
            <w:t>[Date]</w:t>
          </w:r>
        </w:sdtContent>
      </w:sdt>
    </w:p>
    <w:p w14:paraId="5F15DA95" w14:textId="793FE1CB" w:rsidR="00551843"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2749EC">
        <w:rPr>
          <w:rFonts w:ascii="Segoe UI" w:hAnsi="Segoe UI" w:cs="Segoe UI"/>
          <w:b/>
          <w:bCs/>
          <w:color w:val="000000" w:themeColor="text1"/>
        </w:rPr>
        <w:t xml:space="preserve">ACKNOWLEDGMENT: </w:t>
      </w:r>
      <w:r w:rsidRPr="00987987">
        <w:rPr>
          <w:rFonts w:ascii="Segoe UI" w:hAnsi="Segoe UI" w:cs="Segoe UI"/>
          <w:color w:val="000000" w:themeColor="text1"/>
        </w:rPr>
        <w:t>The undersigned Buyer/Tenant, Buyer’s Agent or Statutory Broker Acknowledge</w:t>
      </w:r>
      <w:r w:rsidR="00551843" w:rsidRPr="00987987">
        <w:rPr>
          <w:rFonts w:ascii="Segoe UI" w:hAnsi="Segoe UI" w:cs="Segoe UI"/>
          <w:color w:val="000000" w:themeColor="text1"/>
        </w:rPr>
        <w:t xml:space="preserve"> </w:t>
      </w:r>
      <w:r w:rsidRPr="00987987">
        <w:rPr>
          <w:rFonts w:ascii="Segoe UI" w:hAnsi="Segoe UI" w:cs="Segoe UI"/>
          <w:color w:val="000000" w:themeColor="text1"/>
        </w:rPr>
        <w:t>receipt of this Disclosure, the test results (if available) and evidence of subsequent mitigation or treatment.</w:t>
      </w:r>
      <w:r w:rsidR="00551843" w:rsidRPr="00987987">
        <w:rPr>
          <w:rFonts w:ascii="Segoe UI" w:hAnsi="Segoe UI" w:cs="Segoe UI"/>
          <w:color w:val="000000" w:themeColor="text1"/>
        </w:rPr>
        <w:t xml:space="preserve"> </w:t>
      </w:r>
      <w:r w:rsidRPr="00987987">
        <w:rPr>
          <w:rFonts w:ascii="Segoe UI" w:hAnsi="Segoe UI" w:cs="Segoe UI"/>
          <w:color w:val="000000" w:themeColor="text1"/>
        </w:rPr>
        <w:t>The undersigned Buyer/Tenant agrees that it is their responsibility to hire a qualified inspector to determine if</w:t>
      </w:r>
      <w:r w:rsidR="00551843" w:rsidRPr="00987987">
        <w:rPr>
          <w:rFonts w:ascii="Segoe UI" w:hAnsi="Segoe UI" w:cs="Segoe UI"/>
          <w:color w:val="000000" w:themeColor="text1"/>
        </w:rPr>
        <w:t xml:space="preserve"> </w:t>
      </w:r>
      <w:r w:rsidRPr="00987987">
        <w:rPr>
          <w:rFonts w:ascii="Segoe UI" w:hAnsi="Segoe UI" w:cs="Segoe UI"/>
          <w:color w:val="000000" w:themeColor="text1"/>
        </w:rPr>
        <w:t>a significant mold problem exists or does not exist on the property. They further acknowledge that the Seller,</w:t>
      </w:r>
      <w:r w:rsidR="00551843" w:rsidRPr="00987987">
        <w:rPr>
          <w:rFonts w:ascii="Segoe UI" w:hAnsi="Segoe UI" w:cs="Segoe UI"/>
          <w:color w:val="000000" w:themeColor="text1"/>
        </w:rPr>
        <w:t xml:space="preserve"> </w:t>
      </w:r>
      <w:r w:rsidRPr="00987987">
        <w:rPr>
          <w:rFonts w:ascii="Segoe UI" w:hAnsi="Segoe UI" w:cs="Segoe UI"/>
          <w:color w:val="000000" w:themeColor="text1"/>
        </w:rPr>
        <w:t>Landlord, Seller’s Agent, Buyer’s Agent, Statutory Broker and/or Property Manager, who have provided this</w:t>
      </w:r>
      <w:r w:rsidR="00551843" w:rsidRPr="00987987">
        <w:rPr>
          <w:rFonts w:ascii="Segoe UI" w:hAnsi="Segoe UI" w:cs="Segoe UI"/>
          <w:color w:val="000000" w:themeColor="text1"/>
        </w:rPr>
        <w:t xml:space="preserve"> </w:t>
      </w:r>
      <w:r w:rsidRPr="00987987">
        <w:rPr>
          <w:rFonts w:ascii="Segoe UI" w:hAnsi="Segoe UI" w:cs="Segoe UI"/>
          <w:color w:val="000000" w:themeColor="text1"/>
        </w:rPr>
        <w:t>Disclosure are not liable for any action based on the presence of or propensity for mold in the property.</w:t>
      </w:r>
    </w:p>
    <w:tbl>
      <w:tblPr>
        <w:tblStyle w:val="TableGrid"/>
        <w:tblW w:w="0" w:type="auto"/>
        <w:tblInd w:w="0" w:type="dxa"/>
        <w:tblLook w:val="04A0" w:firstRow="1" w:lastRow="0" w:firstColumn="1" w:lastColumn="0" w:noHBand="0" w:noVBand="1"/>
      </w:tblPr>
      <w:tblGrid>
        <w:gridCol w:w="108"/>
        <w:gridCol w:w="6162"/>
        <w:gridCol w:w="108"/>
        <w:gridCol w:w="424"/>
        <w:gridCol w:w="108"/>
        <w:gridCol w:w="3063"/>
        <w:gridCol w:w="107"/>
      </w:tblGrid>
      <w:tr w:rsidR="00721FC0" w:rsidRPr="004A1D0E" w14:paraId="23F39C2C" w14:textId="77777777" w:rsidTr="00721FC0">
        <w:trPr>
          <w:gridBefore w:val="1"/>
          <w:gridAfter w:val="1"/>
          <w:wBefore w:w="108" w:type="dxa"/>
          <w:wAfter w:w="108" w:type="dxa"/>
          <w:trHeight w:val="720"/>
        </w:trPr>
        <w:tc>
          <w:tcPr>
            <w:tcW w:w="6232" w:type="dxa"/>
            <w:tcBorders>
              <w:top w:val="nil"/>
              <w:left w:val="nil"/>
              <w:bottom w:val="single" w:sz="4" w:space="0" w:color="auto"/>
              <w:right w:val="nil"/>
            </w:tcBorders>
            <w:vAlign w:val="bottom"/>
            <w:hideMark/>
          </w:tcPr>
          <w:p w14:paraId="7C13C1DA" w14:textId="77777777" w:rsidR="00721FC0" w:rsidRPr="004A1D0E" w:rsidRDefault="00721FC0" w:rsidP="00871E35">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gridSpan w:val="2"/>
            <w:tcBorders>
              <w:top w:val="nil"/>
              <w:left w:val="nil"/>
              <w:bottom w:val="nil"/>
              <w:right w:val="nil"/>
            </w:tcBorders>
          </w:tcPr>
          <w:p w14:paraId="1D00BF42" w14:textId="77777777" w:rsidR="00721FC0" w:rsidRPr="004A1D0E" w:rsidRDefault="00721FC0" w:rsidP="00871E35">
            <w:pPr>
              <w:rPr>
                <w:rFonts w:ascii="Segoe UI" w:hAnsi="Segoe UI" w:cs="Segoe UI"/>
                <w:color w:val="000000" w:themeColor="text1"/>
                <w:szCs w:val="32"/>
              </w:rPr>
            </w:pPr>
          </w:p>
        </w:tc>
        <w:tc>
          <w:tcPr>
            <w:tcW w:w="3204" w:type="dxa"/>
            <w:gridSpan w:val="2"/>
            <w:tcBorders>
              <w:top w:val="nil"/>
              <w:left w:val="nil"/>
              <w:bottom w:val="single" w:sz="4" w:space="0" w:color="auto"/>
              <w:right w:val="nil"/>
            </w:tcBorders>
            <w:vAlign w:val="bottom"/>
            <w:hideMark/>
          </w:tcPr>
          <w:p w14:paraId="40B61294" w14:textId="77777777" w:rsidR="00721FC0" w:rsidRPr="004A1D0E" w:rsidRDefault="00000000" w:rsidP="00871E35">
            <w:pPr>
              <w:jc w:val="center"/>
              <w:rPr>
                <w:rFonts w:ascii="Segoe UI" w:hAnsi="Segoe UI" w:cs="Segoe UI"/>
                <w:color w:val="000000" w:themeColor="text1"/>
                <w:szCs w:val="32"/>
              </w:rPr>
            </w:pPr>
            <w:sdt>
              <w:sdtPr>
                <w:rPr>
                  <w:rFonts w:ascii="Segoe UI" w:hAnsi="Segoe UI" w:cs="Segoe UI"/>
                  <w:color w:val="000000" w:themeColor="text1"/>
                  <w:szCs w:val="32"/>
                </w:rPr>
                <w:id w:val="-722829164"/>
                <w:placeholder>
                  <w:docPart w:val="2D17A9DB645345B9A9961C8045165635"/>
                </w:placeholder>
                <w:date>
                  <w:dateFormat w:val="M/d/yyyy"/>
                  <w:lid w:val="en-US"/>
                  <w:storeMappedDataAs w:val="dateTime"/>
                  <w:calendar w:val="gregorian"/>
                </w:date>
              </w:sdtPr>
              <w:sdtContent>
                <w:r w:rsidR="00721FC0" w:rsidRPr="004A1D0E">
                  <w:rPr>
                    <w:rFonts w:ascii="Segoe UI" w:hAnsi="Segoe UI" w:cs="Segoe UI"/>
                    <w:color w:val="000000" w:themeColor="text1"/>
                    <w:szCs w:val="32"/>
                  </w:rPr>
                  <w:t>[Date]</w:t>
                </w:r>
              </w:sdtContent>
            </w:sdt>
          </w:p>
        </w:tc>
      </w:tr>
      <w:tr w:rsidR="00721FC0" w:rsidRPr="004A1D0E" w14:paraId="293A2A45" w14:textId="77777777" w:rsidTr="00721FC0">
        <w:trPr>
          <w:gridBefore w:val="1"/>
          <w:gridAfter w:val="1"/>
          <w:wBefore w:w="108" w:type="dxa"/>
          <w:wAfter w:w="108" w:type="dxa"/>
          <w:trHeight w:val="432"/>
        </w:trPr>
        <w:tc>
          <w:tcPr>
            <w:tcW w:w="6232" w:type="dxa"/>
            <w:tcBorders>
              <w:top w:val="single" w:sz="4" w:space="0" w:color="auto"/>
              <w:left w:val="nil"/>
              <w:bottom w:val="nil"/>
              <w:right w:val="nil"/>
            </w:tcBorders>
            <w:vAlign w:val="center"/>
            <w:hideMark/>
          </w:tcPr>
          <w:p w14:paraId="53BB06BF"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gridSpan w:val="2"/>
            <w:tcBorders>
              <w:top w:val="nil"/>
              <w:left w:val="nil"/>
              <w:bottom w:val="nil"/>
              <w:right w:val="nil"/>
            </w:tcBorders>
            <w:vAlign w:val="center"/>
          </w:tcPr>
          <w:p w14:paraId="48FEA128" w14:textId="77777777" w:rsidR="00721FC0" w:rsidRPr="004A1D0E" w:rsidRDefault="00721FC0" w:rsidP="00871E35">
            <w:pPr>
              <w:jc w:val="center"/>
              <w:rPr>
                <w:rFonts w:ascii="Segoe UI" w:hAnsi="Segoe UI" w:cs="Segoe UI"/>
                <w:b/>
                <w:bCs/>
                <w:color w:val="000000" w:themeColor="text1"/>
                <w:szCs w:val="32"/>
              </w:rPr>
            </w:pPr>
          </w:p>
        </w:tc>
        <w:tc>
          <w:tcPr>
            <w:tcW w:w="3204" w:type="dxa"/>
            <w:gridSpan w:val="2"/>
            <w:tcBorders>
              <w:top w:val="single" w:sz="4" w:space="0" w:color="auto"/>
              <w:left w:val="nil"/>
              <w:bottom w:val="nil"/>
              <w:right w:val="nil"/>
            </w:tcBorders>
            <w:vAlign w:val="center"/>
            <w:hideMark/>
          </w:tcPr>
          <w:p w14:paraId="6B795837"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721FC0" w:rsidRPr="004A1D0E" w14:paraId="44433825" w14:textId="77777777" w:rsidTr="00721FC0">
        <w:trPr>
          <w:trHeight w:val="1152"/>
        </w:trPr>
        <w:tc>
          <w:tcPr>
            <w:tcW w:w="6448" w:type="dxa"/>
            <w:gridSpan w:val="3"/>
            <w:tcBorders>
              <w:top w:val="nil"/>
              <w:left w:val="nil"/>
              <w:bottom w:val="single" w:sz="4" w:space="0" w:color="auto"/>
              <w:right w:val="nil"/>
            </w:tcBorders>
            <w:vAlign w:val="bottom"/>
            <w:hideMark/>
          </w:tcPr>
          <w:p w14:paraId="63CD3E5F" w14:textId="77777777" w:rsidR="00721FC0" w:rsidRPr="004A1D0E" w:rsidRDefault="00721FC0" w:rsidP="00871E35">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gridSpan w:val="2"/>
            <w:tcBorders>
              <w:top w:val="nil"/>
              <w:left w:val="nil"/>
              <w:bottom w:val="nil"/>
              <w:right w:val="nil"/>
            </w:tcBorders>
          </w:tcPr>
          <w:p w14:paraId="53DEB5FA" w14:textId="77777777" w:rsidR="00721FC0" w:rsidRPr="004A1D0E" w:rsidRDefault="00721FC0" w:rsidP="00871E35">
            <w:pPr>
              <w:rPr>
                <w:rFonts w:ascii="Segoe UI" w:hAnsi="Segoe UI" w:cs="Segoe UI"/>
                <w:color w:val="000000" w:themeColor="text1"/>
                <w:szCs w:val="32"/>
              </w:rPr>
            </w:pPr>
          </w:p>
        </w:tc>
        <w:tc>
          <w:tcPr>
            <w:tcW w:w="3204" w:type="dxa"/>
            <w:gridSpan w:val="2"/>
            <w:tcBorders>
              <w:top w:val="nil"/>
              <w:left w:val="nil"/>
              <w:bottom w:val="single" w:sz="4" w:space="0" w:color="auto"/>
              <w:right w:val="nil"/>
            </w:tcBorders>
            <w:vAlign w:val="bottom"/>
            <w:hideMark/>
          </w:tcPr>
          <w:p w14:paraId="21F80E24" w14:textId="77777777" w:rsidR="00721FC0" w:rsidRPr="004A1D0E" w:rsidRDefault="00000000" w:rsidP="00871E35">
            <w:pPr>
              <w:jc w:val="center"/>
              <w:rPr>
                <w:rFonts w:ascii="Segoe UI" w:hAnsi="Segoe UI" w:cs="Segoe UI"/>
                <w:color w:val="000000" w:themeColor="text1"/>
                <w:szCs w:val="32"/>
              </w:rPr>
            </w:pPr>
            <w:sdt>
              <w:sdtPr>
                <w:rPr>
                  <w:rFonts w:ascii="Segoe UI" w:hAnsi="Segoe UI" w:cs="Segoe UI"/>
                  <w:color w:val="000000" w:themeColor="text1"/>
                  <w:szCs w:val="32"/>
                </w:rPr>
                <w:id w:val="-1108741035"/>
                <w:placeholder>
                  <w:docPart w:val="F0E2F56938494E12B1648FB887E8F179"/>
                </w:placeholder>
                <w:date>
                  <w:dateFormat w:val="M/d/yyyy"/>
                  <w:lid w:val="en-US"/>
                  <w:storeMappedDataAs w:val="dateTime"/>
                  <w:calendar w:val="gregorian"/>
                </w:date>
              </w:sdtPr>
              <w:sdtContent>
                <w:r w:rsidR="00721FC0" w:rsidRPr="004A1D0E">
                  <w:rPr>
                    <w:rFonts w:ascii="Segoe UI" w:hAnsi="Segoe UI" w:cs="Segoe UI"/>
                    <w:color w:val="000000" w:themeColor="text1"/>
                    <w:szCs w:val="32"/>
                  </w:rPr>
                  <w:t>[Date]</w:t>
                </w:r>
              </w:sdtContent>
            </w:sdt>
          </w:p>
        </w:tc>
      </w:tr>
      <w:tr w:rsidR="00721FC0" w:rsidRPr="004A1D0E" w14:paraId="1C1421DD" w14:textId="77777777" w:rsidTr="00721FC0">
        <w:trPr>
          <w:trHeight w:val="432"/>
        </w:trPr>
        <w:tc>
          <w:tcPr>
            <w:tcW w:w="6448" w:type="dxa"/>
            <w:gridSpan w:val="3"/>
            <w:tcBorders>
              <w:top w:val="single" w:sz="4" w:space="0" w:color="auto"/>
              <w:left w:val="nil"/>
              <w:bottom w:val="nil"/>
              <w:right w:val="nil"/>
            </w:tcBorders>
            <w:vAlign w:val="center"/>
            <w:hideMark/>
          </w:tcPr>
          <w:p w14:paraId="61CDBEB4"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gridSpan w:val="2"/>
            <w:tcBorders>
              <w:top w:val="nil"/>
              <w:left w:val="nil"/>
              <w:bottom w:val="nil"/>
              <w:right w:val="nil"/>
            </w:tcBorders>
            <w:vAlign w:val="center"/>
          </w:tcPr>
          <w:p w14:paraId="2D19E25F" w14:textId="77777777" w:rsidR="00721FC0" w:rsidRPr="004A1D0E" w:rsidRDefault="00721FC0" w:rsidP="00871E35">
            <w:pPr>
              <w:jc w:val="center"/>
              <w:rPr>
                <w:rFonts w:ascii="Segoe UI" w:hAnsi="Segoe UI" w:cs="Segoe UI"/>
                <w:b/>
                <w:bCs/>
                <w:color w:val="000000" w:themeColor="text1"/>
                <w:szCs w:val="32"/>
              </w:rPr>
            </w:pPr>
          </w:p>
        </w:tc>
        <w:tc>
          <w:tcPr>
            <w:tcW w:w="3204" w:type="dxa"/>
            <w:gridSpan w:val="2"/>
            <w:tcBorders>
              <w:top w:val="single" w:sz="4" w:space="0" w:color="auto"/>
              <w:left w:val="nil"/>
              <w:bottom w:val="nil"/>
              <w:right w:val="nil"/>
            </w:tcBorders>
            <w:vAlign w:val="center"/>
            <w:hideMark/>
          </w:tcPr>
          <w:p w14:paraId="550E2E54"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bl>
    <w:p w14:paraId="3E88FB22" w14:textId="77777777" w:rsidR="00721FC0" w:rsidRDefault="00721FC0" w:rsidP="00987987">
      <w:pPr>
        <w:widowControl w:val="0"/>
        <w:autoSpaceDE w:val="0"/>
        <w:autoSpaceDN w:val="0"/>
        <w:adjustRightInd w:val="0"/>
        <w:spacing w:after="240" w:line="276" w:lineRule="auto"/>
        <w:rPr>
          <w:rFonts w:ascii="Segoe UI" w:hAnsi="Segoe UI" w:cs="Segoe UI"/>
          <w:color w:val="000000" w:themeColor="text1"/>
        </w:rPr>
      </w:pPr>
    </w:p>
    <w:p w14:paraId="03FA326B" w14:textId="7B6721CF" w:rsidR="006F33DD" w:rsidRPr="002749EC" w:rsidRDefault="006F33DD" w:rsidP="00987987">
      <w:pPr>
        <w:widowControl w:val="0"/>
        <w:autoSpaceDE w:val="0"/>
        <w:autoSpaceDN w:val="0"/>
        <w:adjustRightInd w:val="0"/>
        <w:spacing w:after="240" w:line="276" w:lineRule="auto"/>
        <w:rPr>
          <w:rFonts w:ascii="Segoe UI" w:hAnsi="Segoe UI" w:cs="Segoe UI"/>
          <w:b/>
          <w:bCs/>
          <w:color w:val="000000" w:themeColor="text1"/>
          <w:sz w:val="28"/>
          <w:szCs w:val="28"/>
        </w:rPr>
      </w:pPr>
      <w:r w:rsidRPr="002749EC">
        <w:rPr>
          <w:rFonts w:ascii="Segoe UI" w:hAnsi="Segoe UI" w:cs="Segoe UI"/>
          <w:b/>
          <w:bCs/>
          <w:color w:val="000000" w:themeColor="text1"/>
          <w:sz w:val="28"/>
          <w:szCs w:val="28"/>
        </w:rPr>
        <w:t>ADDENDUM FOR DRUG-FREE HOUSING</w:t>
      </w:r>
    </w:p>
    <w:p w14:paraId="306CF077" w14:textId="77777777" w:rsidR="006F33DD"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In consideration of the execution or renewal of a rental agreement, Owner and Resident agree as follows:</w:t>
      </w:r>
    </w:p>
    <w:p w14:paraId="485BBF2D" w14:textId="268B566D" w:rsidR="006F33DD" w:rsidRPr="00987987" w:rsidRDefault="006F33DD" w:rsidP="00987987">
      <w:pPr>
        <w:widowControl w:val="0"/>
        <w:autoSpaceDE w:val="0"/>
        <w:autoSpaceDN w:val="0"/>
        <w:adjustRightInd w:val="0"/>
        <w:spacing w:after="240" w:line="276" w:lineRule="auto"/>
        <w:ind w:left="720"/>
        <w:rPr>
          <w:rFonts w:ascii="Segoe UI" w:hAnsi="Segoe UI" w:cs="Segoe UI"/>
          <w:color w:val="000000" w:themeColor="text1"/>
        </w:rPr>
      </w:pPr>
      <w:r w:rsidRPr="00987987">
        <w:rPr>
          <w:rFonts w:ascii="Segoe UI" w:hAnsi="Segoe UI" w:cs="Segoe UI"/>
          <w:color w:val="000000" w:themeColor="text1"/>
        </w:rPr>
        <w:lastRenderedPageBreak/>
        <w:t xml:space="preserve">1. Resident, any members of the resident’s household or a guest or another person under the </w:t>
      </w:r>
      <w:r w:rsidR="006E7131" w:rsidRPr="00987987">
        <w:rPr>
          <w:rFonts w:ascii="Segoe UI" w:hAnsi="Segoe UI" w:cs="Segoe UI"/>
          <w:color w:val="000000" w:themeColor="text1"/>
        </w:rPr>
        <w:t>resident’s</w:t>
      </w:r>
      <w:r w:rsidRPr="00987987">
        <w:rPr>
          <w:rFonts w:ascii="Segoe UI" w:hAnsi="Segoe UI" w:cs="Segoe UI"/>
          <w:color w:val="000000" w:themeColor="text1"/>
        </w:rPr>
        <w:t xml:space="preserve"> control shall</w:t>
      </w:r>
      <w:r w:rsidR="006E7131" w:rsidRPr="00987987">
        <w:rPr>
          <w:rFonts w:ascii="Segoe UI" w:hAnsi="Segoe UI" w:cs="Segoe UI"/>
          <w:color w:val="000000" w:themeColor="text1"/>
        </w:rPr>
        <w:t xml:space="preserve"> </w:t>
      </w:r>
      <w:r w:rsidRPr="00987987">
        <w:rPr>
          <w:rFonts w:ascii="Segoe UI" w:hAnsi="Segoe UI" w:cs="Segoe UI"/>
          <w:color w:val="000000" w:themeColor="text1"/>
        </w:rPr>
        <w:t>not engage in criminal activity, including drug-related criminal activity, on or near the said premises. “Drug</w:t>
      </w:r>
      <w:r w:rsidR="00551843" w:rsidRPr="00987987">
        <w:rPr>
          <w:rFonts w:ascii="Segoe UI" w:hAnsi="Segoe UI" w:cs="Segoe UI"/>
          <w:color w:val="000000" w:themeColor="text1"/>
        </w:rPr>
        <w:t>-</w:t>
      </w:r>
      <w:r w:rsidRPr="00987987">
        <w:rPr>
          <w:rFonts w:ascii="Segoe UI" w:hAnsi="Segoe UI" w:cs="Segoe UI"/>
          <w:color w:val="000000" w:themeColor="text1"/>
        </w:rPr>
        <w:t>related</w:t>
      </w:r>
      <w:r w:rsidR="00551843" w:rsidRPr="00987987">
        <w:rPr>
          <w:rFonts w:ascii="Segoe UI" w:hAnsi="Segoe UI" w:cs="Segoe UI"/>
          <w:color w:val="000000" w:themeColor="text1"/>
        </w:rPr>
        <w:t xml:space="preserve"> </w:t>
      </w:r>
      <w:r w:rsidRPr="00987987">
        <w:rPr>
          <w:rFonts w:ascii="Segoe UI" w:hAnsi="Segoe UI" w:cs="Segoe UI"/>
          <w:color w:val="000000" w:themeColor="text1"/>
        </w:rPr>
        <w:t>criminal activity” means the illegal manufacturing, selling, distribution, or use of a controlled substance</w:t>
      </w:r>
      <w:r w:rsidR="00551843" w:rsidRPr="00987987">
        <w:rPr>
          <w:rFonts w:ascii="Segoe UI" w:hAnsi="Segoe UI" w:cs="Segoe UI"/>
          <w:color w:val="000000" w:themeColor="text1"/>
        </w:rPr>
        <w:t xml:space="preserve"> </w:t>
      </w:r>
      <w:r w:rsidRPr="00987987">
        <w:rPr>
          <w:rFonts w:ascii="Segoe UI" w:hAnsi="Segoe UI" w:cs="Segoe UI"/>
          <w:color w:val="000000" w:themeColor="text1"/>
        </w:rPr>
        <w:t>(as defined in Section 102 or the Controlled Substance Act 21 U.S.C. 802).</w:t>
      </w:r>
    </w:p>
    <w:p w14:paraId="2F29B6C3" w14:textId="4303DACB" w:rsidR="006F33DD" w:rsidRPr="00987987" w:rsidRDefault="006F33DD" w:rsidP="00987987">
      <w:pPr>
        <w:widowControl w:val="0"/>
        <w:autoSpaceDE w:val="0"/>
        <w:autoSpaceDN w:val="0"/>
        <w:adjustRightInd w:val="0"/>
        <w:spacing w:after="240" w:line="276" w:lineRule="auto"/>
        <w:ind w:left="720"/>
        <w:rPr>
          <w:rFonts w:ascii="Segoe UI" w:hAnsi="Segoe UI" w:cs="Segoe UI"/>
          <w:color w:val="000000" w:themeColor="text1"/>
        </w:rPr>
      </w:pPr>
      <w:r w:rsidRPr="00987987">
        <w:rPr>
          <w:rFonts w:ascii="Segoe UI" w:hAnsi="Segoe UI" w:cs="Segoe UI"/>
          <w:color w:val="000000" w:themeColor="text1"/>
        </w:rPr>
        <w:t xml:space="preserve">2. Resident, any member of the household or a guest or other person under the </w:t>
      </w:r>
      <w:r w:rsidR="006E7131" w:rsidRPr="00987987">
        <w:rPr>
          <w:rFonts w:ascii="Segoe UI" w:hAnsi="Segoe UI" w:cs="Segoe UI"/>
          <w:color w:val="000000" w:themeColor="text1"/>
        </w:rPr>
        <w:t>resident’s</w:t>
      </w:r>
      <w:r w:rsidRPr="00987987">
        <w:rPr>
          <w:rFonts w:ascii="Segoe UI" w:hAnsi="Segoe UI" w:cs="Segoe UI"/>
          <w:color w:val="000000" w:themeColor="text1"/>
        </w:rPr>
        <w:t xml:space="preserve"> control shall not engage in</w:t>
      </w:r>
      <w:r w:rsidR="00551843" w:rsidRPr="00987987">
        <w:rPr>
          <w:rFonts w:ascii="Segoe UI" w:hAnsi="Segoe UI" w:cs="Segoe UI"/>
          <w:color w:val="000000" w:themeColor="text1"/>
        </w:rPr>
        <w:t xml:space="preserve"> </w:t>
      </w:r>
      <w:r w:rsidRPr="00987987">
        <w:rPr>
          <w:rFonts w:ascii="Segoe UI" w:hAnsi="Segoe UI" w:cs="Segoe UI"/>
          <w:color w:val="000000" w:themeColor="text1"/>
        </w:rPr>
        <w:t>any act intended to facilitate criminal activity, including drug-related criminal activity, on or near the said</w:t>
      </w:r>
      <w:r w:rsidR="00551843" w:rsidRPr="00987987">
        <w:rPr>
          <w:rFonts w:ascii="Segoe UI" w:hAnsi="Segoe UI" w:cs="Segoe UI"/>
          <w:color w:val="000000" w:themeColor="text1"/>
        </w:rPr>
        <w:t xml:space="preserve"> </w:t>
      </w:r>
      <w:r w:rsidRPr="00987987">
        <w:rPr>
          <w:rFonts w:ascii="Segoe UI" w:hAnsi="Segoe UI" w:cs="Segoe UI"/>
          <w:color w:val="000000" w:themeColor="text1"/>
        </w:rPr>
        <w:t>premises.</w:t>
      </w:r>
    </w:p>
    <w:p w14:paraId="38F368F5" w14:textId="320F72FD" w:rsidR="006F33DD" w:rsidRPr="00987987" w:rsidRDefault="006F33DD" w:rsidP="00987987">
      <w:pPr>
        <w:widowControl w:val="0"/>
        <w:autoSpaceDE w:val="0"/>
        <w:autoSpaceDN w:val="0"/>
        <w:adjustRightInd w:val="0"/>
        <w:spacing w:after="240" w:line="276" w:lineRule="auto"/>
        <w:ind w:left="720"/>
        <w:rPr>
          <w:rFonts w:ascii="Segoe UI" w:hAnsi="Segoe UI" w:cs="Segoe UI"/>
          <w:color w:val="000000" w:themeColor="text1"/>
        </w:rPr>
      </w:pPr>
      <w:r w:rsidRPr="00987987">
        <w:rPr>
          <w:rFonts w:ascii="Segoe UI" w:hAnsi="Segoe UI" w:cs="Segoe UI"/>
          <w:color w:val="000000" w:themeColor="text1"/>
        </w:rPr>
        <w:t>3. Resident or member of the household will not permit the dwelling unit to be used for, or to facilitate criminal</w:t>
      </w:r>
      <w:r w:rsidR="006E7131" w:rsidRPr="00987987">
        <w:rPr>
          <w:rFonts w:ascii="Segoe UI" w:hAnsi="Segoe UI" w:cs="Segoe UI"/>
          <w:color w:val="000000" w:themeColor="text1"/>
        </w:rPr>
        <w:t xml:space="preserve"> </w:t>
      </w:r>
      <w:r w:rsidRPr="00987987">
        <w:rPr>
          <w:rFonts w:ascii="Segoe UI" w:hAnsi="Segoe UI" w:cs="Segoe UI"/>
          <w:color w:val="000000" w:themeColor="text1"/>
        </w:rPr>
        <w:t>activity, including drug-related criminal activity, regardless o</w:t>
      </w:r>
      <w:r w:rsidR="006E7131" w:rsidRPr="00987987">
        <w:rPr>
          <w:rFonts w:ascii="Segoe UI" w:hAnsi="Segoe UI" w:cs="Segoe UI"/>
          <w:color w:val="000000" w:themeColor="text1"/>
        </w:rPr>
        <w:t>f</w:t>
      </w:r>
      <w:r w:rsidRPr="00987987">
        <w:rPr>
          <w:rFonts w:ascii="Segoe UI" w:hAnsi="Segoe UI" w:cs="Segoe UI"/>
          <w:color w:val="000000" w:themeColor="text1"/>
        </w:rPr>
        <w:t xml:space="preserve"> whether the individual engaging in such activity is</w:t>
      </w:r>
      <w:r w:rsidR="00551843" w:rsidRPr="00987987">
        <w:rPr>
          <w:rFonts w:ascii="Segoe UI" w:hAnsi="Segoe UI" w:cs="Segoe UI"/>
          <w:color w:val="000000" w:themeColor="text1"/>
        </w:rPr>
        <w:t xml:space="preserve"> </w:t>
      </w:r>
      <w:r w:rsidRPr="00987987">
        <w:rPr>
          <w:rFonts w:ascii="Segoe UI" w:hAnsi="Segoe UI" w:cs="Segoe UI"/>
          <w:color w:val="000000" w:themeColor="text1"/>
        </w:rPr>
        <w:t>a member of the household or a guest.</w:t>
      </w:r>
    </w:p>
    <w:p w14:paraId="58036434" w14:textId="43AA2CD4" w:rsidR="006F33DD" w:rsidRPr="00987987" w:rsidRDefault="006F33DD" w:rsidP="00987987">
      <w:pPr>
        <w:widowControl w:val="0"/>
        <w:autoSpaceDE w:val="0"/>
        <w:autoSpaceDN w:val="0"/>
        <w:adjustRightInd w:val="0"/>
        <w:spacing w:after="240" w:line="276" w:lineRule="auto"/>
        <w:ind w:left="720"/>
        <w:rPr>
          <w:rFonts w:ascii="Segoe UI" w:hAnsi="Segoe UI" w:cs="Segoe UI"/>
          <w:color w:val="000000" w:themeColor="text1"/>
        </w:rPr>
      </w:pPr>
      <w:r w:rsidRPr="00987987">
        <w:rPr>
          <w:rFonts w:ascii="Segoe UI" w:hAnsi="Segoe UI" w:cs="Segoe UI"/>
          <w:color w:val="000000" w:themeColor="text1"/>
        </w:rPr>
        <w:t>4. Resident or members of the household will not enga</w:t>
      </w:r>
      <w:r w:rsidR="00551843" w:rsidRPr="00987987">
        <w:rPr>
          <w:rFonts w:ascii="Segoe UI" w:hAnsi="Segoe UI" w:cs="Segoe UI"/>
          <w:color w:val="000000" w:themeColor="text1"/>
        </w:rPr>
        <w:t xml:space="preserve">ge in the manufacture, sale, or </w:t>
      </w:r>
      <w:r w:rsidRPr="00987987">
        <w:rPr>
          <w:rFonts w:ascii="Segoe UI" w:hAnsi="Segoe UI" w:cs="Segoe UI"/>
          <w:color w:val="000000" w:themeColor="text1"/>
        </w:rPr>
        <w:t>distribution or illegal drugs at</w:t>
      </w:r>
      <w:r w:rsidR="00551843" w:rsidRPr="00987987">
        <w:rPr>
          <w:rFonts w:ascii="Segoe UI" w:hAnsi="Segoe UI" w:cs="Segoe UI"/>
          <w:color w:val="000000" w:themeColor="text1"/>
        </w:rPr>
        <w:t xml:space="preserve"> </w:t>
      </w:r>
      <w:r w:rsidRPr="00987987">
        <w:rPr>
          <w:rFonts w:ascii="Segoe UI" w:hAnsi="Segoe UI" w:cs="Segoe UI"/>
          <w:color w:val="000000" w:themeColor="text1"/>
        </w:rPr>
        <w:t>ANY locations, whether on or near the dwelling unit premises or otherwise.</w:t>
      </w:r>
    </w:p>
    <w:p w14:paraId="05B999DD" w14:textId="2E7B6F61" w:rsidR="006F33DD" w:rsidRPr="00987987" w:rsidRDefault="006F33DD" w:rsidP="00987987">
      <w:pPr>
        <w:widowControl w:val="0"/>
        <w:autoSpaceDE w:val="0"/>
        <w:autoSpaceDN w:val="0"/>
        <w:adjustRightInd w:val="0"/>
        <w:spacing w:after="240" w:line="276" w:lineRule="auto"/>
        <w:ind w:left="720"/>
        <w:rPr>
          <w:rFonts w:ascii="Segoe UI" w:hAnsi="Segoe UI" w:cs="Segoe UI"/>
          <w:color w:val="000000" w:themeColor="text1"/>
        </w:rPr>
      </w:pPr>
      <w:r w:rsidRPr="00987987">
        <w:rPr>
          <w:rFonts w:ascii="Segoe UI" w:hAnsi="Segoe UI" w:cs="Segoe UI"/>
          <w:color w:val="000000" w:themeColor="text1"/>
        </w:rPr>
        <w:t>5. Resident, any number of the resident</w:t>
      </w:r>
      <w:r w:rsidR="002920B8" w:rsidRPr="00987987">
        <w:rPr>
          <w:rFonts w:ascii="Segoe UI" w:hAnsi="Segoe UI" w:cs="Segoe UI"/>
          <w:color w:val="000000" w:themeColor="text1"/>
        </w:rPr>
        <w:t>’</w:t>
      </w:r>
      <w:r w:rsidRPr="00987987">
        <w:rPr>
          <w:rFonts w:ascii="Segoe UI" w:hAnsi="Segoe UI" w:cs="Segoe UI"/>
          <w:color w:val="000000" w:themeColor="text1"/>
        </w:rPr>
        <w:t xml:space="preserve">s household, or a guest or other person under the </w:t>
      </w:r>
      <w:r w:rsidR="006E7131" w:rsidRPr="00987987">
        <w:rPr>
          <w:rFonts w:ascii="Segoe UI" w:hAnsi="Segoe UI" w:cs="Segoe UI"/>
          <w:color w:val="000000" w:themeColor="text1"/>
        </w:rPr>
        <w:t>resident’s</w:t>
      </w:r>
      <w:r w:rsidRPr="00987987">
        <w:rPr>
          <w:rFonts w:ascii="Segoe UI" w:hAnsi="Segoe UI" w:cs="Segoe UI"/>
          <w:color w:val="000000" w:themeColor="text1"/>
        </w:rPr>
        <w:t xml:space="preserve"> control shall not</w:t>
      </w:r>
      <w:r w:rsidR="00551843" w:rsidRPr="00987987">
        <w:rPr>
          <w:rFonts w:ascii="Segoe UI" w:hAnsi="Segoe UI" w:cs="Segoe UI"/>
          <w:color w:val="000000" w:themeColor="text1"/>
        </w:rPr>
        <w:t xml:space="preserve"> </w:t>
      </w:r>
      <w:r w:rsidRPr="00987987">
        <w:rPr>
          <w:rFonts w:ascii="Segoe UI" w:hAnsi="Segoe UI" w:cs="Segoe UI"/>
          <w:color w:val="000000" w:themeColor="text1"/>
        </w:rPr>
        <w:t>engage in acts of violence or threats of violence, including but not limited to the unlawful discharge of firearms,</w:t>
      </w:r>
      <w:r w:rsidR="00551843" w:rsidRPr="00987987">
        <w:rPr>
          <w:rFonts w:ascii="Segoe UI" w:hAnsi="Segoe UI" w:cs="Segoe UI"/>
          <w:color w:val="000000" w:themeColor="text1"/>
        </w:rPr>
        <w:t xml:space="preserve"> </w:t>
      </w:r>
      <w:r w:rsidRPr="00987987">
        <w:rPr>
          <w:rFonts w:ascii="Segoe UI" w:hAnsi="Segoe UI" w:cs="Segoe UI"/>
          <w:color w:val="000000" w:themeColor="text1"/>
        </w:rPr>
        <w:t>on or near the dwelling unit premises.</w:t>
      </w:r>
    </w:p>
    <w:p w14:paraId="63E74FE7" w14:textId="5F189C96" w:rsidR="006F33DD" w:rsidRPr="00987987" w:rsidRDefault="006F33DD" w:rsidP="00987987">
      <w:pPr>
        <w:widowControl w:val="0"/>
        <w:autoSpaceDE w:val="0"/>
        <w:autoSpaceDN w:val="0"/>
        <w:adjustRightInd w:val="0"/>
        <w:spacing w:after="240" w:line="276" w:lineRule="auto"/>
        <w:ind w:left="720"/>
        <w:rPr>
          <w:rFonts w:ascii="Segoe UI" w:hAnsi="Segoe UI" w:cs="Segoe UI"/>
          <w:color w:val="000000" w:themeColor="text1"/>
        </w:rPr>
      </w:pPr>
      <w:r w:rsidRPr="00987987">
        <w:rPr>
          <w:rFonts w:ascii="Segoe UI" w:hAnsi="Segoe UI" w:cs="Segoe UI"/>
          <w:color w:val="000000" w:themeColor="text1"/>
        </w:rPr>
        <w:t>6. VIOLATION OF THE ABOVE PROVISIONS SHALL</w:t>
      </w:r>
      <w:r w:rsidR="00551843" w:rsidRPr="00987987">
        <w:rPr>
          <w:rFonts w:ascii="Segoe UI" w:hAnsi="Segoe UI" w:cs="Segoe UI"/>
          <w:color w:val="000000" w:themeColor="text1"/>
        </w:rPr>
        <w:t xml:space="preserve"> BE A MATERIAL VIOLATION OF THE </w:t>
      </w:r>
      <w:r w:rsidRPr="00987987">
        <w:rPr>
          <w:rFonts w:ascii="Segoe UI" w:hAnsi="Segoe UI" w:cs="Segoe UI"/>
          <w:color w:val="000000" w:themeColor="text1"/>
        </w:rPr>
        <w:t>LEASE AND</w:t>
      </w:r>
      <w:r w:rsidR="00551843" w:rsidRPr="00987987">
        <w:rPr>
          <w:rFonts w:ascii="Segoe UI" w:hAnsi="Segoe UI" w:cs="Segoe UI"/>
          <w:color w:val="000000" w:themeColor="text1"/>
        </w:rPr>
        <w:t xml:space="preserve"> </w:t>
      </w:r>
      <w:r w:rsidRPr="00987987">
        <w:rPr>
          <w:rFonts w:ascii="Segoe UI" w:hAnsi="Segoe UI" w:cs="Segoe UI"/>
          <w:color w:val="000000" w:themeColor="text1"/>
        </w:rPr>
        <w:t>GOOD CAUSE FOR TERMINATION OF TENANCY. A single violation of any of the provisions of this added</w:t>
      </w:r>
      <w:r w:rsidR="00551843" w:rsidRPr="00987987">
        <w:rPr>
          <w:rFonts w:ascii="Segoe UI" w:hAnsi="Segoe UI" w:cs="Segoe UI"/>
          <w:color w:val="000000" w:themeColor="text1"/>
        </w:rPr>
        <w:t xml:space="preserve"> </w:t>
      </w:r>
      <w:r w:rsidRPr="00987987">
        <w:rPr>
          <w:rFonts w:ascii="Segoe UI" w:hAnsi="Segoe UI" w:cs="Segoe UI"/>
          <w:color w:val="000000" w:themeColor="text1"/>
        </w:rPr>
        <w:t>addendum shall be deemed a serious violation and material non-compliance with the lease. It is understood and</w:t>
      </w:r>
      <w:r w:rsidR="00551843" w:rsidRPr="00987987">
        <w:rPr>
          <w:rFonts w:ascii="Segoe UI" w:hAnsi="Segoe UI" w:cs="Segoe UI"/>
          <w:color w:val="000000" w:themeColor="text1"/>
        </w:rPr>
        <w:t xml:space="preserve"> </w:t>
      </w:r>
      <w:r w:rsidRPr="00987987">
        <w:rPr>
          <w:rFonts w:ascii="Segoe UI" w:hAnsi="Segoe UI" w:cs="Segoe UI"/>
          <w:color w:val="000000" w:themeColor="text1"/>
        </w:rPr>
        <w:t>agreed that a Single violation shall be good cause for termination of the lease, unless otherwise provided by law;</w:t>
      </w:r>
      <w:r w:rsidR="00551843" w:rsidRPr="00987987">
        <w:rPr>
          <w:rFonts w:ascii="Segoe UI" w:hAnsi="Segoe UI" w:cs="Segoe UI"/>
          <w:color w:val="000000" w:themeColor="text1"/>
        </w:rPr>
        <w:t xml:space="preserve"> </w:t>
      </w:r>
      <w:r w:rsidRPr="00987987">
        <w:rPr>
          <w:rFonts w:ascii="Segoe UI" w:hAnsi="Segoe UI" w:cs="Segoe UI"/>
          <w:color w:val="000000" w:themeColor="text1"/>
        </w:rPr>
        <w:t>proof of violation shall not require criminal conviction but shall be a preponderance of the evidence.</w:t>
      </w:r>
    </w:p>
    <w:p w14:paraId="2FD990F1" w14:textId="70278010" w:rsidR="006F33DD" w:rsidRPr="00987987" w:rsidRDefault="006F33DD" w:rsidP="00987987">
      <w:pPr>
        <w:widowControl w:val="0"/>
        <w:autoSpaceDE w:val="0"/>
        <w:autoSpaceDN w:val="0"/>
        <w:adjustRightInd w:val="0"/>
        <w:spacing w:after="240" w:line="276" w:lineRule="auto"/>
        <w:ind w:left="720"/>
        <w:rPr>
          <w:rFonts w:ascii="Segoe UI" w:hAnsi="Segoe UI" w:cs="Segoe UI"/>
          <w:color w:val="000000" w:themeColor="text1"/>
        </w:rPr>
      </w:pPr>
      <w:r w:rsidRPr="00987987">
        <w:rPr>
          <w:rFonts w:ascii="Segoe UI" w:hAnsi="Segoe UI" w:cs="Segoe UI"/>
          <w:color w:val="000000" w:themeColor="text1"/>
        </w:rPr>
        <w:t>7. In case of conflict between the provisions of this addendum and any other provisions of the lease, the provisions</w:t>
      </w:r>
      <w:r w:rsidR="00551843" w:rsidRPr="00987987">
        <w:rPr>
          <w:rFonts w:ascii="Segoe UI" w:hAnsi="Segoe UI" w:cs="Segoe UI"/>
          <w:color w:val="000000" w:themeColor="text1"/>
        </w:rPr>
        <w:t xml:space="preserve"> </w:t>
      </w:r>
      <w:r w:rsidRPr="00987987">
        <w:rPr>
          <w:rFonts w:ascii="Segoe UI" w:hAnsi="Segoe UI" w:cs="Segoe UI"/>
          <w:color w:val="000000" w:themeColor="text1"/>
        </w:rPr>
        <w:t>of the addendum shall govern.</w:t>
      </w:r>
    </w:p>
    <w:p w14:paraId="489A2F43" w14:textId="77777777" w:rsidR="006F33DD" w:rsidRPr="00987987" w:rsidRDefault="006F33DD" w:rsidP="00987987">
      <w:pPr>
        <w:widowControl w:val="0"/>
        <w:autoSpaceDE w:val="0"/>
        <w:autoSpaceDN w:val="0"/>
        <w:adjustRightInd w:val="0"/>
        <w:spacing w:after="240" w:line="276" w:lineRule="auto"/>
        <w:ind w:left="720"/>
        <w:rPr>
          <w:rFonts w:ascii="Segoe UI" w:hAnsi="Segoe UI" w:cs="Segoe UI"/>
          <w:color w:val="000000" w:themeColor="text1"/>
        </w:rPr>
      </w:pPr>
      <w:r w:rsidRPr="00987987">
        <w:rPr>
          <w:rFonts w:ascii="Segoe UI" w:hAnsi="Segoe UI" w:cs="Segoe UI"/>
          <w:color w:val="000000" w:themeColor="text1"/>
        </w:rPr>
        <w:t>8. This LEASE ADDENDUM is incorporated into the lease executed or renewed the day.</w:t>
      </w:r>
    </w:p>
    <w:tbl>
      <w:tblPr>
        <w:tblStyle w:val="TableGrid"/>
        <w:tblW w:w="0" w:type="auto"/>
        <w:tblInd w:w="0" w:type="dxa"/>
        <w:tblLook w:val="04A0" w:firstRow="1" w:lastRow="0" w:firstColumn="1" w:lastColumn="0" w:noHBand="0" w:noVBand="1"/>
      </w:tblPr>
      <w:tblGrid>
        <w:gridCol w:w="6162"/>
        <w:gridCol w:w="215"/>
        <w:gridCol w:w="317"/>
        <w:gridCol w:w="215"/>
        <w:gridCol w:w="2957"/>
        <w:gridCol w:w="214"/>
      </w:tblGrid>
      <w:tr w:rsidR="00721FC0" w:rsidRPr="004A1D0E" w14:paraId="1937C663" w14:textId="77777777" w:rsidTr="00871E35">
        <w:trPr>
          <w:gridAfter w:val="1"/>
          <w:wAfter w:w="108" w:type="dxa"/>
          <w:trHeight w:val="720"/>
        </w:trPr>
        <w:tc>
          <w:tcPr>
            <w:tcW w:w="6232" w:type="dxa"/>
            <w:tcBorders>
              <w:top w:val="nil"/>
              <w:left w:val="nil"/>
              <w:bottom w:val="single" w:sz="4" w:space="0" w:color="auto"/>
              <w:right w:val="nil"/>
            </w:tcBorders>
            <w:vAlign w:val="bottom"/>
            <w:hideMark/>
          </w:tcPr>
          <w:p w14:paraId="171E84B9" w14:textId="77777777" w:rsidR="00721FC0" w:rsidRPr="004A1D0E" w:rsidRDefault="00721FC0" w:rsidP="00871E35">
            <w:pPr>
              <w:jc w:val="center"/>
              <w:rPr>
                <w:rFonts w:ascii="Segoe UI" w:hAnsi="Segoe UI" w:cs="Segoe UI"/>
                <w:color w:val="000000" w:themeColor="text1"/>
                <w:szCs w:val="32"/>
              </w:rPr>
            </w:pPr>
            <w:r w:rsidRPr="004A1D0E">
              <w:rPr>
                <w:rFonts w:ascii="Segoe UI" w:hAnsi="Segoe UI" w:cs="Segoe UI"/>
                <w:color w:val="000000" w:themeColor="text1"/>
                <w:szCs w:val="32"/>
              </w:rPr>
              <w:lastRenderedPageBreak/>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gridSpan w:val="2"/>
            <w:tcBorders>
              <w:top w:val="nil"/>
              <w:left w:val="nil"/>
              <w:bottom w:val="nil"/>
              <w:right w:val="nil"/>
            </w:tcBorders>
          </w:tcPr>
          <w:p w14:paraId="08D65BD1" w14:textId="77777777" w:rsidR="00721FC0" w:rsidRPr="004A1D0E" w:rsidRDefault="00721FC0" w:rsidP="00871E35">
            <w:pPr>
              <w:rPr>
                <w:rFonts w:ascii="Segoe UI" w:hAnsi="Segoe UI" w:cs="Segoe UI"/>
                <w:color w:val="000000" w:themeColor="text1"/>
                <w:szCs w:val="32"/>
              </w:rPr>
            </w:pPr>
          </w:p>
        </w:tc>
        <w:tc>
          <w:tcPr>
            <w:tcW w:w="3204" w:type="dxa"/>
            <w:gridSpan w:val="2"/>
            <w:tcBorders>
              <w:top w:val="nil"/>
              <w:left w:val="nil"/>
              <w:bottom w:val="single" w:sz="4" w:space="0" w:color="auto"/>
              <w:right w:val="nil"/>
            </w:tcBorders>
            <w:vAlign w:val="bottom"/>
            <w:hideMark/>
          </w:tcPr>
          <w:p w14:paraId="228D13A8" w14:textId="77777777" w:rsidR="00721FC0" w:rsidRPr="004A1D0E" w:rsidRDefault="00000000" w:rsidP="00871E35">
            <w:pPr>
              <w:jc w:val="center"/>
              <w:rPr>
                <w:rFonts w:ascii="Segoe UI" w:hAnsi="Segoe UI" w:cs="Segoe UI"/>
                <w:color w:val="000000" w:themeColor="text1"/>
                <w:szCs w:val="32"/>
              </w:rPr>
            </w:pPr>
            <w:sdt>
              <w:sdtPr>
                <w:rPr>
                  <w:rFonts w:ascii="Segoe UI" w:hAnsi="Segoe UI" w:cs="Segoe UI"/>
                  <w:color w:val="000000" w:themeColor="text1"/>
                  <w:szCs w:val="32"/>
                </w:rPr>
                <w:id w:val="2121714917"/>
                <w:placeholder>
                  <w:docPart w:val="795B45321CCF45D2991DA3266FCEC001"/>
                </w:placeholder>
                <w:date>
                  <w:dateFormat w:val="M/d/yyyy"/>
                  <w:lid w:val="en-US"/>
                  <w:storeMappedDataAs w:val="dateTime"/>
                  <w:calendar w:val="gregorian"/>
                </w:date>
              </w:sdtPr>
              <w:sdtContent>
                <w:r w:rsidR="00721FC0" w:rsidRPr="004A1D0E">
                  <w:rPr>
                    <w:rFonts w:ascii="Segoe UI" w:hAnsi="Segoe UI" w:cs="Segoe UI"/>
                    <w:color w:val="000000" w:themeColor="text1"/>
                    <w:szCs w:val="32"/>
                  </w:rPr>
                  <w:t>[Date]</w:t>
                </w:r>
              </w:sdtContent>
            </w:sdt>
          </w:p>
        </w:tc>
      </w:tr>
      <w:tr w:rsidR="00721FC0" w:rsidRPr="004A1D0E" w14:paraId="25F6DF4C" w14:textId="77777777" w:rsidTr="00871E35">
        <w:trPr>
          <w:gridAfter w:val="1"/>
          <w:wAfter w:w="108" w:type="dxa"/>
          <w:trHeight w:val="432"/>
        </w:trPr>
        <w:tc>
          <w:tcPr>
            <w:tcW w:w="6232" w:type="dxa"/>
            <w:tcBorders>
              <w:top w:val="single" w:sz="4" w:space="0" w:color="auto"/>
              <w:left w:val="nil"/>
              <w:bottom w:val="nil"/>
              <w:right w:val="nil"/>
            </w:tcBorders>
            <w:vAlign w:val="center"/>
            <w:hideMark/>
          </w:tcPr>
          <w:p w14:paraId="0BC279D8"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gridSpan w:val="2"/>
            <w:tcBorders>
              <w:top w:val="nil"/>
              <w:left w:val="nil"/>
              <w:bottom w:val="nil"/>
              <w:right w:val="nil"/>
            </w:tcBorders>
            <w:vAlign w:val="center"/>
          </w:tcPr>
          <w:p w14:paraId="3EC8F796" w14:textId="77777777" w:rsidR="00721FC0" w:rsidRPr="004A1D0E" w:rsidRDefault="00721FC0" w:rsidP="00871E35">
            <w:pPr>
              <w:jc w:val="center"/>
              <w:rPr>
                <w:rFonts w:ascii="Segoe UI" w:hAnsi="Segoe UI" w:cs="Segoe UI"/>
                <w:b/>
                <w:bCs/>
                <w:color w:val="000000" w:themeColor="text1"/>
                <w:szCs w:val="32"/>
              </w:rPr>
            </w:pPr>
          </w:p>
        </w:tc>
        <w:tc>
          <w:tcPr>
            <w:tcW w:w="3204" w:type="dxa"/>
            <w:gridSpan w:val="2"/>
            <w:tcBorders>
              <w:top w:val="single" w:sz="4" w:space="0" w:color="auto"/>
              <w:left w:val="nil"/>
              <w:bottom w:val="nil"/>
              <w:right w:val="nil"/>
            </w:tcBorders>
            <w:vAlign w:val="center"/>
            <w:hideMark/>
          </w:tcPr>
          <w:p w14:paraId="3ECEFE19"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721FC0" w:rsidRPr="004A1D0E" w14:paraId="0735764B" w14:textId="77777777" w:rsidTr="00871E35">
        <w:trPr>
          <w:trHeight w:val="1152"/>
        </w:trPr>
        <w:tc>
          <w:tcPr>
            <w:tcW w:w="6448" w:type="dxa"/>
            <w:gridSpan w:val="2"/>
            <w:tcBorders>
              <w:top w:val="nil"/>
              <w:left w:val="nil"/>
              <w:bottom w:val="single" w:sz="4" w:space="0" w:color="auto"/>
              <w:right w:val="nil"/>
            </w:tcBorders>
            <w:vAlign w:val="bottom"/>
            <w:hideMark/>
          </w:tcPr>
          <w:p w14:paraId="0AE134C3" w14:textId="77777777" w:rsidR="00721FC0" w:rsidRPr="004A1D0E" w:rsidRDefault="00721FC0" w:rsidP="00871E35">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gridSpan w:val="2"/>
            <w:tcBorders>
              <w:top w:val="nil"/>
              <w:left w:val="nil"/>
              <w:bottom w:val="nil"/>
              <w:right w:val="nil"/>
            </w:tcBorders>
          </w:tcPr>
          <w:p w14:paraId="7CB1E19F" w14:textId="77777777" w:rsidR="00721FC0" w:rsidRPr="004A1D0E" w:rsidRDefault="00721FC0" w:rsidP="00871E35">
            <w:pPr>
              <w:rPr>
                <w:rFonts w:ascii="Segoe UI" w:hAnsi="Segoe UI" w:cs="Segoe UI"/>
                <w:color w:val="000000" w:themeColor="text1"/>
                <w:szCs w:val="32"/>
              </w:rPr>
            </w:pPr>
          </w:p>
        </w:tc>
        <w:tc>
          <w:tcPr>
            <w:tcW w:w="3204" w:type="dxa"/>
            <w:gridSpan w:val="2"/>
            <w:tcBorders>
              <w:top w:val="nil"/>
              <w:left w:val="nil"/>
              <w:bottom w:val="single" w:sz="4" w:space="0" w:color="auto"/>
              <w:right w:val="nil"/>
            </w:tcBorders>
            <w:vAlign w:val="bottom"/>
            <w:hideMark/>
          </w:tcPr>
          <w:p w14:paraId="4F298739" w14:textId="77777777" w:rsidR="00721FC0" w:rsidRPr="004A1D0E" w:rsidRDefault="00000000" w:rsidP="00871E35">
            <w:pPr>
              <w:jc w:val="center"/>
              <w:rPr>
                <w:rFonts w:ascii="Segoe UI" w:hAnsi="Segoe UI" w:cs="Segoe UI"/>
                <w:color w:val="000000" w:themeColor="text1"/>
                <w:szCs w:val="32"/>
              </w:rPr>
            </w:pPr>
            <w:sdt>
              <w:sdtPr>
                <w:rPr>
                  <w:rFonts w:ascii="Segoe UI" w:hAnsi="Segoe UI" w:cs="Segoe UI"/>
                  <w:color w:val="000000" w:themeColor="text1"/>
                  <w:szCs w:val="32"/>
                </w:rPr>
                <w:id w:val="-635873594"/>
                <w:placeholder>
                  <w:docPart w:val="06ED4EFE3E9E493F9B851E4C25652928"/>
                </w:placeholder>
                <w:date>
                  <w:dateFormat w:val="M/d/yyyy"/>
                  <w:lid w:val="en-US"/>
                  <w:storeMappedDataAs w:val="dateTime"/>
                  <w:calendar w:val="gregorian"/>
                </w:date>
              </w:sdtPr>
              <w:sdtContent>
                <w:r w:rsidR="00721FC0" w:rsidRPr="004A1D0E">
                  <w:rPr>
                    <w:rFonts w:ascii="Segoe UI" w:hAnsi="Segoe UI" w:cs="Segoe UI"/>
                    <w:color w:val="000000" w:themeColor="text1"/>
                    <w:szCs w:val="32"/>
                  </w:rPr>
                  <w:t>[Date]</w:t>
                </w:r>
              </w:sdtContent>
            </w:sdt>
          </w:p>
        </w:tc>
      </w:tr>
      <w:tr w:rsidR="00721FC0" w:rsidRPr="004A1D0E" w14:paraId="2EE16B35" w14:textId="77777777" w:rsidTr="00871E35">
        <w:trPr>
          <w:trHeight w:val="432"/>
        </w:trPr>
        <w:tc>
          <w:tcPr>
            <w:tcW w:w="6448" w:type="dxa"/>
            <w:gridSpan w:val="2"/>
            <w:tcBorders>
              <w:top w:val="single" w:sz="4" w:space="0" w:color="auto"/>
              <w:left w:val="nil"/>
              <w:bottom w:val="nil"/>
              <w:right w:val="nil"/>
            </w:tcBorders>
            <w:vAlign w:val="center"/>
            <w:hideMark/>
          </w:tcPr>
          <w:p w14:paraId="2907D3E5"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gridSpan w:val="2"/>
            <w:tcBorders>
              <w:top w:val="nil"/>
              <w:left w:val="nil"/>
              <w:bottom w:val="nil"/>
              <w:right w:val="nil"/>
            </w:tcBorders>
            <w:vAlign w:val="center"/>
          </w:tcPr>
          <w:p w14:paraId="2C58B7F5" w14:textId="77777777" w:rsidR="00721FC0" w:rsidRPr="004A1D0E" w:rsidRDefault="00721FC0" w:rsidP="00871E35">
            <w:pPr>
              <w:jc w:val="center"/>
              <w:rPr>
                <w:rFonts w:ascii="Segoe UI" w:hAnsi="Segoe UI" w:cs="Segoe UI"/>
                <w:b/>
                <w:bCs/>
                <w:color w:val="000000" w:themeColor="text1"/>
                <w:szCs w:val="32"/>
              </w:rPr>
            </w:pPr>
          </w:p>
        </w:tc>
        <w:tc>
          <w:tcPr>
            <w:tcW w:w="3204" w:type="dxa"/>
            <w:gridSpan w:val="2"/>
            <w:tcBorders>
              <w:top w:val="single" w:sz="4" w:space="0" w:color="auto"/>
              <w:left w:val="nil"/>
              <w:bottom w:val="nil"/>
              <w:right w:val="nil"/>
            </w:tcBorders>
            <w:vAlign w:val="center"/>
            <w:hideMark/>
          </w:tcPr>
          <w:p w14:paraId="6295FB95"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bl>
    <w:p w14:paraId="36F3E04B" w14:textId="77777777" w:rsidR="00551843" w:rsidRPr="00987987" w:rsidRDefault="00551843" w:rsidP="00987987">
      <w:pPr>
        <w:widowControl w:val="0"/>
        <w:autoSpaceDE w:val="0"/>
        <w:autoSpaceDN w:val="0"/>
        <w:adjustRightInd w:val="0"/>
        <w:spacing w:after="240" w:line="276" w:lineRule="auto"/>
        <w:rPr>
          <w:rFonts w:ascii="Segoe UI" w:hAnsi="Segoe UI" w:cs="Segoe UI"/>
          <w:color w:val="000000" w:themeColor="text1"/>
        </w:rPr>
      </w:pPr>
    </w:p>
    <w:tbl>
      <w:tblPr>
        <w:tblStyle w:val="TableGrid"/>
        <w:tblW w:w="0" w:type="auto"/>
        <w:tblInd w:w="0" w:type="dxa"/>
        <w:tblLook w:val="04A0" w:firstRow="1" w:lastRow="0" w:firstColumn="1" w:lastColumn="0" w:noHBand="0" w:noVBand="1"/>
      </w:tblPr>
      <w:tblGrid>
        <w:gridCol w:w="6232"/>
        <w:gridCol w:w="536"/>
        <w:gridCol w:w="3204"/>
      </w:tblGrid>
      <w:tr w:rsidR="00721FC0" w:rsidRPr="004A1D0E" w14:paraId="38DC2D01" w14:textId="77777777" w:rsidTr="00871E35">
        <w:trPr>
          <w:trHeight w:val="720"/>
        </w:trPr>
        <w:tc>
          <w:tcPr>
            <w:tcW w:w="6232" w:type="dxa"/>
            <w:tcBorders>
              <w:top w:val="nil"/>
              <w:left w:val="nil"/>
              <w:bottom w:val="single" w:sz="4" w:space="0" w:color="auto"/>
              <w:right w:val="nil"/>
            </w:tcBorders>
            <w:vAlign w:val="bottom"/>
            <w:hideMark/>
          </w:tcPr>
          <w:p w14:paraId="281ADC5B" w14:textId="77777777" w:rsidR="00721FC0" w:rsidRPr="004A1D0E" w:rsidRDefault="00721FC0" w:rsidP="00871E35">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tcBorders>
              <w:top w:val="nil"/>
              <w:left w:val="nil"/>
              <w:bottom w:val="nil"/>
              <w:right w:val="nil"/>
            </w:tcBorders>
          </w:tcPr>
          <w:p w14:paraId="298463BB" w14:textId="77777777" w:rsidR="00721FC0" w:rsidRPr="004A1D0E" w:rsidRDefault="00721FC0" w:rsidP="00871E35">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6F2BA26" w14:textId="77777777" w:rsidR="00721FC0" w:rsidRPr="004A1D0E" w:rsidRDefault="00000000" w:rsidP="00871E35">
            <w:pPr>
              <w:jc w:val="center"/>
              <w:rPr>
                <w:rFonts w:ascii="Segoe UI" w:hAnsi="Segoe UI" w:cs="Segoe UI"/>
                <w:color w:val="000000" w:themeColor="text1"/>
                <w:szCs w:val="32"/>
              </w:rPr>
            </w:pPr>
            <w:sdt>
              <w:sdtPr>
                <w:rPr>
                  <w:rFonts w:ascii="Segoe UI" w:hAnsi="Segoe UI" w:cs="Segoe UI"/>
                  <w:color w:val="000000" w:themeColor="text1"/>
                  <w:szCs w:val="32"/>
                </w:rPr>
                <w:id w:val="-1777630689"/>
                <w:placeholder>
                  <w:docPart w:val="4CDFF3271B53473694D86C15B6622A36"/>
                </w:placeholder>
                <w:date>
                  <w:dateFormat w:val="M/d/yyyy"/>
                  <w:lid w:val="en-US"/>
                  <w:storeMappedDataAs w:val="dateTime"/>
                  <w:calendar w:val="gregorian"/>
                </w:date>
              </w:sdtPr>
              <w:sdtContent>
                <w:r w:rsidR="00721FC0" w:rsidRPr="004A1D0E">
                  <w:rPr>
                    <w:rFonts w:ascii="Segoe UI" w:hAnsi="Segoe UI" w:cs="Segoe UI"/>
                    <w:color w:val="000000" w:themeColor="text1"/>
                    <w:szCs w:val="32"/>
                  </w:rPr>
                  <w:t>[Date]</w:t>
                </w:r>
              </w:sdtContent>
            </w:sdt>
          </w:p>
        </w:tc>
      </w:tr>
      <w:tr w:rsidR="00721FC0" w:rsidRPr="004A1D0E" w14:paraId="69E81BCA" w14:textId="77777777" w:rsidTr="00871E35">
        <w:trPr>
          <w:trHeight w:val="432"/>
        </w:trPr>
        <w:tc>
          <w:tcPr>
            <w:tcW w:w="6232" w:type="dxa"/>
            <w:tcBorders>
              <w:top w:val="single" w:sz="4" w:space="0" w:color="auto"/>
              <w:left w:val="nil"/>
              <w:bottom w:val="nil"/>
              <w:right w:val="nil"/>
            </w:tcBorders>
            <w:vAlign w:val="center"/>
            <w:hideMark/>
          </w:tcPr>
          <w:p w14:paraId="71B75A19" w14:textId="1BAA265E" w:rsidR="00721FC0" w:rsidRPr="00721FC0" w:rsidRDefault="00721FC0" w:rsidP="00871E35">
            <w:pPr>
              <w:jc w:val="center"/>
              <w:rPr>
                <w:rFonts w:ascii="Segoe UI" w:hAnsi="Segoe UI" w:cs="Segoe UI"/>
                <w:b/>
                <w:bCs/>
                <w:color w:val="000000" w:themeColor="text1"/>
                <w:szCs w:val="32"/>
              </w:rPr>
            </w:pPr>
            <w:r w:rsidRPr="00721FC0">
              <w:rPr>
                <w:rFonts w:ascii="Segoe UI" w:hAnsi="Segoe UI" w:cs="Segoe UI"/>
                <w:b/>
                <w:bCs/>
                <w:color w:val="000000" w:themeColor="text1"/>
              </w:rPr>
              <w:t>Owner or Agent/Manager Signature</w:t>
            </w:r>
          </w:p>
        </w:tc>
        <w:tc>
          <w:tcPr>
            <w:tcW w:w="536" w:type="dxa"/>
            <w:tcBorders>
              <w:top w:val="nil"/>
              <w:left w:val="nil"/>
              <w:bottom w:val="nil"/>
              <w:right w:val="nil"/>
            </w:tcBorders>
            <w:vAlign w:val="center"/>
          </w:tcPr>
          <w:p w14:paraId="22087003" w14:textId="77777777" w:rsidR="00721FC0" w:rsidRPr="004A1D0E" w:rsidRDefault="00721FC0" w:rsidP="00871E35">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8BDF18A"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bl>
    <w:p w14:paraId="356DD89F" w14:textId="77777777" w:rsidR="00721FC0" w:rsidRDefault="00721FC0" w:rsidP="00987987">
      <w:pPr>
        <w:widowControl w:val="0"/>
        <w:autoSpaceDE w:val="0"/>
        <w:autoSpaceDN w:val="0"/>
        <w:adjustRightInd w:val="0"/>
        <w:spacing w:after="240" w:line="276" w:lineRule="auto"/>
        <w:rPr>
          <w:rFonts w:ascii="Segoe UI" w:hAnsi="Segoe UI" w:cs="Segoe UI"/>
          <w:b/>
          <w:color w:val="000000" w:themeColor="text1"/>
        </w:rPr>
      </w:pPr>
    </w:p>
    <w:p w14:paraId="18C44B7E" w14:textId="6274C9C8" w:rsidR="00551843" w:rsidRPr="00987987" w:rsidRDefault="006F33DD" w:rsidP="00987987">
      <w:pPr>
        <w:widowControl w:val="0"/>
        <w:autoSpaceDE w:val="0"/>
        <w:autoSpaceDN w:val="0"/>
        <w:adjustRightInd w:val="0"/>
        <w:spacing w:after="240" w:line="276" w:lineRule="auto"/>
        <w:rPr>
          <w:rFonts w:ascii="Segoe UI" w:hAnsi="Segoe UI" w:cs="Segoe UI"/>
          <w:b/>
          <w:color w:val="000000" w:themeColor="text1"/>
        </w:rPr>
      </w:pPr>
      <w:r w:rsidRPr="00987987">
        <w:rPr>
          <w:rFonts w:ascii="Segoe UI" w:hAnsi="Segoe UI" w:cs="Segoe UI"/>
          <w:b/>
          <w:color w:val="000000" w:themeColor="text1"/>
        </w:rPr>
        <w:t>ADDENDUM TO RENTAL CONTRACT</w:t>
      </w:r>
    </w:p>
    <w:p w14:paraId="1BF81EDA" w14:textId="1A0CB6F4" w:rsidR="00551843"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The State of Montana and this Landlord find that the abuse of controlled substances constitute a serious</w:t>
      </w:r>
      <w:r w:rsidR="00551843" w:rsidRPr="00987987">
        <w:rPr>
          <w:rFonts w:ascii="Segoe UI" w:hAnsi="Segoe UI" w:cs="Segoe UI"/>
          <w:color w:val="000000" w:themeColor="text1"/>
        </w:rPr>
        <w:t xml:space="preserve"> </w:t>
      </w:r>
      <w:r w:rsidRPr="00987987">
        <w:rPr>
          <w:rFonts w:ascii="Segoe UI" w:hAnsi="Segoe UI" w:cs="Segoe UI"/>
          <w:color w:val="000000" w:themeColor="text1"/>
        </w:rPr>
        <w:t>problem for society. In particular, the State has determined that persons who habitually or professionally</w:t>
      </w:r>
      <w:r w:rsidR="00551843" w:rsidRPr="00987987">
        <w:rPr>
          <w:rFonts w:ascii="Segoe UI" w:hAnsi="Segoe UI" w:cs="Segoe UI"/>
          <w:color w:val="000000" w:themeColor="text1"/>
        </w:rPr>
        <w:t xml:space="preserve"> </w:t>
      </w:r>
      <w:r w:rsidRPr="00987987">
        <w:rPr>
          <w:rFonts w:ascii="Segoe UI" w:hAnsi="Segoe UI" w:cs="Segoe UI"/>
          <w:color w:val="000000" w:themeColor="text1"/>
        </w:rPr>
        <w:t>engage in the commercial trafficking in controlled substances and prescription drugs should, upon</w:t>
      </w:r>
      <w:r w:rsidR="00551843" w:rsidRPr="00987987">
        <w:rPr>
          <w:rFonts w:ascii="Segoe UI" w:hAnsi="Segoe UI" w:cs="Segoe UI"/>
          <w:color w:val="000000" w:themeColor="text1"/>
        </w:rPr>
        <w:t xml:space="preserve"> </w:t>
      </w:r>
      <w:r w:rsidRPr="00987987">
        <w:rPr>
          <w:rFonts w:ascii="Segoe UI" w:hAnsi="Segoe UI" w:cs="Segoe UI"/>
          <w:color w:val="000000" w:themeColor="text1"/>
        </w:rPr>
        <w:t>conviction, be sentenced to substantial terms of imprisonment to shield the public from their predatory acts.</w:t>
      </w:r>
      <w:r w:rsidR="00551843" w:rsidRPr="00987987">
        <w:rPr>
          <w:rFonts w:ascii="Segoe UI" w:hAnsi="Segoe UI" w:cs="Segoe UI"/>
          <w:color w:val="000000" w:themeColor="text1"/>
        </w:rPr>
        <w:t xml:space="preserve"> </w:t>
      </w:r>
      <w:r w:rsidRPr="00987987">
        <w:rPr>
          <w:rFonts w:ascii="Segoe UI" w:hAnsi="Segoe UI" w:cs="Segoe UI"/>
          <w:color w:val="000000" w:themeColor="text1"/>
        </w:rPr>
        <w:t>Further, any building that is used to facilitate the delivery or manufacture of “controlled substance” is</w:t>
      </w:r>
      <w:r w:rsidR="00551843" w:rsidRPr="00987987">
        <w:rPr>
          <w:rFonts w:ascii="Segoe UI" w:hAnsi="Segoe UI" w:cs="Segoe UI"/>
          <w:color w:val="000000" w:themeColor="text1"/>
        </w:rPr>
        <w:t xml:space="preserve"> </w:t>
      </w:r>
      <w:r w:rsidRPr="00987987">
        <w:rPr>
          <w:rFonts w:ascii="Segoe UI" w:hAnsi="Segoe UI" w:cs="Segoe UI"/>
          <w:color w:val="000000" w:themeColor="text1"/>
        </w:rPr>
        <w:t>considered to be a public nuisance subject to court action to enjoin such activities.</w:t>
      </w:r>
      <w:r w:rsidR="00551843" w:rsidRPr="00987987">
        <w:rPr>
          <w:rFonts w:ascii="Segoe UI" w:hAnsi="Segoe UI" w:cs="Segoe UI"/>
          <w:color w:val="000000" w:themeColor="text1"/>
        </w:rPr>
        <w:t xml:space="preserve"> </w:t>
      </w:r>
      <w:r w:rsidRPr="00987987">
        <w:rPr>
          <w:rFonts w:ascii="Segoe UI" w:hAnsi="Segoe UI" w:cs="Segoe UI"/>
          <w:color w:val="000000" w:themeColor="text1"/>
        </w:rPr>
        <w:t>Therefore, to protect you and your peaceful use of the Premises from such activities by others, and to</w:t>
      </w:r>
      <w:r w:rsidR="00551843" w:rsidRPr="00987987">
        <w:rPr>
          <w:rFonts w:ascii="Segoe UI" w:hAnsi="Segoe UI" w:cs="Segoe UI"/>
          <w:color w:val="000000" w:themeColor="text1"/>
        </w:rPr>
        <w:t xml:space="preserve"> </w:t>
      </w:r>
      <w:r w:rsidRPr="00987987">
        <w:rPr>
          <w:rFonts w:ascii="Segoe UI" w:hAnsi="Segoe UI" w:cs="Segoe UI"/>
          <w:color w:val="000000" w:themeColor="text1"/>
        </w:rPr>
        <w:t>encourage you, your family members or your guests not to engage in such activities, the Landlord has</w:t>
      </w:r>
      <w:r w:rsidR="00551843" w:rsidRPr="00987987">
        <w:rPr>
          <w:rFonts w:ascii="Segoe UI" w:hAnsi="Segoe UI" w:cs="Segoe UI"/>
          <w:color w:val="000000" w:themeColor="text1"/>
        </w:rPr>
        <w:t xml:space="preserve"> </w:t>
      </w:r>
      <w:r w:rsidRPr="00987987">
        <w:rPr>
          <w:rFonts w:ascii="Segoe UI" w:hAnsi="Segoe UI" w:cs="Segoe UI"/>
          <w:color w:val="000000" w:themeColor="text1"/>
        </w:rPr>
        <w:t>developed the following policy that you herewith agree to abide by as a part of this Lease:</w:t>
      </w:r>
      <w:r w:rsidR="00551843" w:rsidRPr="00987987">
        <w:rPr>
          <w:rFonts w:ascii="Segoe UI" w:hAnsi="Segoe UI" w:cs="Segoe UI"/>
          <w:color w:val="000000" w:themeColor="text1"/>
        </w:rPr>
        <w:t xml:space="preserve"> </w:t>
      </w:r>
      <w:r w:rsidRPr="00987987">
        <w:rPr>
          <w:rFonts w:ascii="Segoe UI" w:hAnsi="Segoe UI" w:cs="Segoe UI"/>
          <w:color w:val="000000" w:themeColor="text1"/>
        </w:rPr>
        <w:t>With reference to the Premises, which you will now occupy, it shall be a breach of this Lease if you, any co</w:t>
      </w:r>
      <w:r w:rsidR="00551843" w:rsidRPr="00987987">
        <w:rPr>
          <w:rFonts w:ascii="Segoe UI" w:hAnsi="Segoe UI" w:cs="Segoe UI"/>
          <w:color w:val="000000" w:themeColor="text1"/>
        </w:rPr>
        <w:t>-</w:t>
      </w:r>
      <w:r w:rsidRPr="00987987">
        <w:rPr>
          <w:rFonts w:ascii="Segoe UI" w:hAnsi="Segoe UI" w:cs="Segoe UI"/>
          <w:color w:val="000000" w:themeColor="text1"/>
        </w:rPr>
        <w:t>resident,</w:t>
      </w:r>
      <w:r w:rsidR="00551843" w:rsidRPr="00987987">
        <w:rPr>
          <w:rFonts w:ascii="Segoe UI" w:hAnsi="Segoe UI" w:cs="Segoe UI"/>
          <w:color w:val="000000" w:themeColor="text1"/>
        </w:rPr>
        <w:t xml:space="preserve"> </w:t>
      </w:r>
      <w:r w:rsidRPr="00987987">
        <w:rPr>
          <w:rFonts w:ascii="Segoe UI" w:hAnsi="Segoe UI" w:cs="Segoe UI"/>
          <w:color w:val="000000" w:themeColor="text1"/>
        </w:rPr>
        <w:t>family member, guest or invitee is found to be creating a “public nuisance” under Montana Stats.</w:t>
      </w:r>
      <w:r w:rsidR="00551843" w:rsidRPr="00987987">
        <w:rPr>
          <w:rFonts w:ascii="Segoe UI" w:hAnsi="Segoe UI" w:cs="Segoe UI"/>
          <w:color w:val="000000" w:themeColor="text1"/>
        </w:rPr>
        <w:t xml:space="preserve"> </w:t>
      </w:r>
      <w:r w:rsidRPr="00987987">
        <w:rPr>
          <w:rFonts w:ascii="Segoe UI" w:hAnsi="Segoe UI" w:cs="Segoe UI"/>
          <w:color w:val="000000" w:themeColor="text1"/>
        </w:rPr>
        <w:t>And any related municipal ordinances, by manufacturing, producing, distributing, dispensing, delivering or</w:t>
      </w:r>
      <w:r w:rsidR="00721FC0">
        <w:rPr>
          <w:rFonts w:ascii="Segoe UI" w:hAnsi="Segoe UI" w:cs="Segoe UI"/>
          <w:color w:val="000000" w:themeColor="text1"/>
        </w:rPr>
        <w:t xml:space="preserve"> </w:t>
      </w:r>
      <w:r w:rsidRPr="00987987">
        <w:rPr>
          <w:rFonts w:ascii="Segoe UI" w:hAnsi="Segoe UI" w:cs="Segoe UI"/>
          <w:color w:val="000000" w:themeColor="text1"/>
        </w:rPr>
        <w:t>trafficking in any “controlled” or “counterfeit” substance, n</w:t>
      </w:r>
      <w:r w:rsidR="00551843" w:rsidRPr="00987987">
        <w:rPr>
          <w:rFonts w:ascii="Segoe UI" w:hAnsi="Segoe UI" w:cs="Segoe UI"/>
          <w:color w:val="000000" w:themeColor="text1"/>
        </w:rPr>
        <w:t xml:space="preserve">arcotic or opiate as defined by </w:t>
      </w:r>
      <w:r w:rsidRPr="00987987">
        <w:rPr>
          <w:rFonts w:ascii="Segoe UI" w:hAnsi="Segoe UI" w:cs="Segoe UI"/>
          <w:color w:val="000000" w:themeColor="text1"/>
        </w:rPr>
        <w:t>Montana State</w:t>
      </w:r>
      <w:r w:rsidR="00551843" w:rsidRPr="00987987">
        <w:rPr>
          <w:rFonts w:ascii="Segoe UI" w:hAnsi="Segoe UI" w:cs="Segoe UI"/>
          <w:color w:val="000000" w:themeColor="text1"/>
        </w:rPr>
        <w:t>.</w:t>
      </w:r>
    </w:p>
    <w:p w14:paraId="3D90E063" w14:textId="1C843864" w:rsidR="00551843" w:rsidRPr="00987987" w:rsidRDefault="006F33DD" w:rsidP="00987987">
      <w:pPr>
        <w:widowControl w:val="0"/>
        <w:autoSpaceDE w:val="0"/>
        <w:autoSpaceDN w:val="0"/>
        <w:adjustRightInd w:val="0"/>
        <w:spacing w:after="240" w:line="276" w:lineRule="auto"/>
        <w:rPr>
          <w:rFonts w:ascii="Segoe UI" w:hAnsi="Segoe UI" w:cs="Segoe UI"/>
          <w:b/>
          <w:color w:val="000000" w:themeColor="text1"/>
        </w:rPr>
      </w:pPr>
      <w:r w:rsidRPr="00987987">
        <w:rPr>
          <w:rFonts w:ascii="Segoe UI" w:hAnsi="Segoe UI" w:cs="Segoe UI"/>
          <w:b/>
          <w:color w:val="000000" w:themeColor="text1"/>
        </w:rPr>
        <w:t>Statutes being the Uniform Controlled Substances Act.</w:t>
      </w:r>
    </w:p>
    <w:p w14:paraId="196ABACD" w14:textId="5DB4A975" w:rsidR="006F33DD"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For the purposes of this Policy, the “Premises” is defined as your individual apartment unit as well as the</w:t>
      </w:r>
      <w:r w:rsidR="00551843" w:rsidRPr="00987987">
        <w:rPr>
          <w:rFonts w:ascii="Segoe UI" w:hAnsi="Segoe UI" w:cs="Segoe UI"/>
          <w:color w:val="000000" w:themeColor="text1"/>
        </w:rPr>
        <w:t xml:space="preserve"> </w:t>
      </w:r>
      <w:r w:rsidRPr="00987987">
        <w:rPr>
          <w:rFonts w:ascii="Segoe UI" w:hAnsi="Segoe UI" w:cs="Segoe UI"/>
          <w:color w:val="000000" w:themeColor="text1"/>
        </w:rPr>
        <w:t>parking lot, recreational facilities and any c</w:t>
      </w:r>
      <w:r w:rsidR="00551843" w:rsidRPr="00987987">
        <w:rPr>
          <w:rFonts w:ascii="Segoe UI" w:hAnsi="Segoe UI" w:cs="Segoe UI"/>
          <w:color w:val="000000" w:themeColor="text1"/>
        </w:rPr>
        <w:t xml:space="preserve">ommon or public areas including </w:t>
      </w:r>
      <w:r w:rsidRPr="00987987">
        <w:rPr>
          <w:rFonts w:ascii="Segoe UI" w:hAnsi="Segoe UI" w:cs="Segoe UI"/>
          <w:color w:val="000000" w:themeColor="text1"/>
        </w:rPr>
        <w:lastRenderedPageBreak/>
        <w:t>hallways, stairways, storage</w:t>
      </w:r>
      <w:r w:rsidR="002920B8" w:rsidRPr="00987987">
        <w:rPr>
          <w:rFonts w:ascii="Segoe UI" w:hAnsi="Segoe UI" w:cs="Segoe UI"/>
          <w:color w:val="000000" w:themeColor="text1"/>
        </w:rPr>
        <w:t xml:space="preserve"> </w:t>
      </w:r>
      <w:r w:rsidRPr="00987987">
        <w:rPr>
          <w:rFonts w:ascii="Segoe UI" w:hAnsi="Segoe UI" w:cs="Segoe UI"/>
          <w:color w:val="000000" w:themeColor="text1"/>
        </w:rPr>
        <w:t>areas and laundry facilities.</w:t>
      </w:r>
      <w:r w:rsidR="002920B8" w:rsidRPr="00987987">
        <w:rPr>
          <w:rFonts w:ascii="Segoe UI" w:hAnsi="Segoe UI" w:cs="Segoe UI"/>
          <w:color w:val="000000" w:themeColor="text1"/>
        </w:rPr>
        <w:t xml:space="preserve"> </w:t>
      </w:r>
      <w:r w:rsidRPr="00987987">
        <w:rPr>
          <w:rFonts w:ascii="Segoe UI" w:hAnsi="Segoe UI" w:cs="Segoe UI"/>
          <w:color w:val="000000" w:themeColor="text1"/>
        </w:rPr>
        <w:t>Landlord’s receipt of information it deems reliable concerning a violation of this Policy for law enforcement</w:t>
      </w:r>
      <w:r w:rsidR="002920B8" w:rsidRPr="00987987">
        <w:rPr>
          <w:rFonts w:ascii="Segoe UI" w:hAnsi="Segoe UI" w:cs="Segoe UI"/>
          <w:color w:val="000000" w:themeColor="text1"/>
        </w:rPr>
        <w:t xml:space="preserve"> </w:t>
      </w:r>
      <w:r w:rsidRPr="00987987">
        <w:rPr>
          <w:rFonts w:ascii="Segoe UI" w:hAnsi="Segoe UI" w:cs="Segoe UI"/>
          <w:color w:val="000000" w:themeColor="text1"/>
        </w:rPr>
        <w:t>personnel, other tenant or through observation by the Landlord’s agents, subcontractors or employees shall</w:t>
      </w:r>
      <w:r w:rsidR="002920B8" w:rsidRPr="00987987">
        <w:rPr>
          <w:rFonts w:ascii="Segoe UI" w:hAnsi="Segoe UI" w:cs="Segoe UI"/>
          <w:color w:val="000000" w:themeColor="text1"/>
        </w:rPr>
        <w:t xml:space="preserve"> </w:t>
      </w:r>
      <w:r w:rsidRPr="00987987">
        <w:rPr>
          <w:rFonts w:ascii="Segoe UI" w:hAnsi="Segoe UI" w:cs="Segoe UI"/>
          <w:color w:val="000000" w:themeColor="text1"/>
        </w:rPr>
        <w:t>immediately cause a written notice to be sent or delivered to you demanding the immediate cessation of any</w:t>
      </w:r>
      <w:r w:rsidR="00163E37" w:rsidRPr="00987987">
        <w:rPr>
          <w:rFonts w:ascii="Segoe UI" w:hAnsi="Segoe UI" w:cs="Segoe UI"/>
          <w:color w:val="000000" w:themeColor="text1"/>
        </w:rPr>
        <w:t xml:space="preserve"> </w:t>
      </w:r>
      <w:r w:rsidRPr="00987987">
        <w:rPr>
          <w:rFonts w:ascii="Segoe UI" w:hAnsi="Segoe UI" w:cs="Segoe UI"/>
          <w:color w:val="000000" w:themeColor="text1"/>
        </w:rPr>
        <w:t>and all violations of this Policy.</w:t>
      </w:r>
      <w:r w:rsidR="002920B8" w:rsidRPr="00987987">
        <w:rPr>
          <w:rFonts w:ascii="Segoe UI" w:hAnsi="Segoe UI" w:cs="Segoe UI"/>
          <w:color w:val="000000" w:themeColor="text1"/>
        </w:rPr>
        <w:t xml:space="preserve"> </w:t>
      </w:r>
      <w:r w:rsidRPr="00987987">
        <w:rPr>
          <w:rFonts w:ascii="Segoe UI" w:hAnsi="Segoe UI" w:cs="Segoe UI"/>
          <w:color w:val="000000" w:themeColor="text1"/>
        </w:rPr>
        <w:t>Thereafter, the receipt of further information concerning the continued or repeated violation of this Policy</w:t>
      </w:r>
      <w:r w:rsidR="002920B8" w:rsidRPr="00987987">
        <w:rPr>
          <w:rFonts w:ascii="Segoe UI" w:hAnsi="Segoe UI" w:cs="Segoe UI"/>
          <w:color w:val="000000" w:themeColor="text1"/>
        </w:rPr>
        <w:t xml:space="preserve"> </w:t>
      </w:r>
      <w:r w:rsidRPr="00987987">
        <w:rPr>
          <w:rFonts w:ascii="Segoe UI" w:hAnsi="Segoe UI" w:cs="Segoe UI"/>
          <w:color w:val="000000" w:themeColor="text1"/>
        </w:rPr>
        <w:t>shall result in the commencement of an action for eviction against you along with notification of the</w:t>
      </w:r>
      <w:r w:rsidR="002920B8" w:rsidRPr="00987987">
        <w:rPr>
          <w:rFonts w:ascii="Segoe UI" w:hAnsi="Segoe UI" w:cs="Segoe UI"/>
          <w:color w:val="000000" w:themeColor="text1"/>
        </w:rPr>
        <w:t xml:space="preserve"> </w:t>
      </w:r>
      <w:r w:rsidRPr="00987987">
        <w:rPr>
          <w:rFonts w:ascii="Segoe UI" w:hAnsi="Segoe UI" w:cs="Segoe UI"/>
          <w:color w:val="000000" w:themeColor="text1"/>
        </w:rPr>
        <w:t>appropriate law enforcement agency.</w:t>
      </w:r>
    </w:p>
    <w:p w14:paraId="29587018" w14:textId="2B9892B8" w:rsidR="006F33DD" w:rsidRPr="00987987" w:rsidRDefault="006F33DD" w:rsidP="00987987">
      <w:pPr>
        <w:widowControl w:val="0"/>
        <w:autoSpaceDE w:val="0"/>
        <w:autoSpaceDN w:val="0"/>
        <w:adjustRightInd w:val="0"/>
        <w:spacing w:after="240" w:line="276" w:lineRule="auto"/>
        <w:rPr>
          <w:rFonts w:ascii="Segoe UI" w:hAnsi="Segoe UI" w:cs="Segoe UI"/>
          <w:color w:val="000000" w:themeColor="text1"/>
        </w:rPr>
      </w:pPr>
      <w:r w:rsidRPr="00987987">
        <w:rPr>
          <w:rFonts w:ascii="Segoe UI" w:hAnsi="Segoe UI" w:cs="Segoe UI"/>
          <w:color w:val="000000" w:themeColor="text1"/>
        </w:rPr>
        <w:t xml:space="preserve">Your cooperation with this Policy will help to maintain a safe and </w:t>
      </w:r>
      <w:r w:rsidR="002920B8" w:rsidRPr="00987987">
        <w:rPr>
          <w:rFonts w:ascii="Segoe UI" w:hAnsi="Segoe UI" w:cs="Segoe UI"/>
          <w:color w:val="000000" w:themeColor="text1"/>
        </w:rPr>
        <w:t xml:space="preserve">peaceful living environment for </w:t>
      </w:r>
      <w:r w:rsidRPr="00987987">
        <w:rPr>
          <w:rFonts w:ascii="Segoe UI" w:hAnsi="Segoe UI" w:cs="Segoe UI"/>
          <w:color w:val="000000" w:themeColor="text1"/>
        </w:rPr>
        <w:t>all</w:t>
      </w:r>
      <w:r w:rsidR="002920B8" w:rsidRPr="00987987">
        <w:rPr>
          <w:rFonts w:ascii="Segoe UI" w:hAnsi="Segoe UI" w:cs="Segoe UI"/>
          <w:color w:val="000000" w:themeColor="text1"/>
        </w:rPr>
        <w:t xml:space="preserve"> </w:t>
      </w:r>
      <w:r w:rsidRPr="00987987">
        <w:rPr>
          <w:rFonts w:ascii="Segoe UI" w:hAnsi="Segoe UI" w:cs="Segoe UI"/>
          <w:color w:val="000000" w:themeColor="text1"/>
        </w:rPr>
        <w:t>residents.</w:t>
      </w:r>
      <w:r w:rsidR="002920B8" w:rsidRPr="00987987">
        <w:rPr>
          <w:rFonts w:ascii="Segoe UI" w:hAnsi="Segoe UI" w:cs="Segoe UI"/>
          <w:color w:val="000000" w:themeColor="text1"/>
        </w:rPr>
        <w:t xml:space="preserve"> </w:t>
      </w:r>
      <w:r w:rsidRPr="00987987">
        <w:rPr>
          <w:rFonts w:ascii="Segoe UI" w:hAnsi="Segoe UI" w:cs="Segoe UI"/>
          <w:color w:val="000000" w:themeColor="text1"/>
        </w:rPr>
        <w:t>I/We have read, understand and accept this policy and agree that the same shall be a part of my/our Lease.</w:t>
      </w:r>
    </w:p>
    <w:tbl>
      <w:tblPr>
        <w:tblStyle w:val="TableGrid"/>
        <w:tblW w:w="0" w:type="auto"/>
        <w:tblInd w:w="0" w:type="dxa"/>
        <w:tblLook w:val="04A0" w:firstRow="1" w:lastRow="0" w:firstColumn="1" w:lastColumn="0" w:noHBand="0" w:noVBand="1"/>
      </w:tblPr>
      <w:tblGrid>
        <w:gridCol w:w="6162"/>
        <w:gridCol w:w="215"/>
        <w:gridCol w:w="317"/>
        <w:gridCol w:w="215"/>
        <w:gridCol w:w="2957"/>
        <w:gridCol w:w="214"/>
      </w:tblGrid>
      <w:tr w:rsidR="00721FC0" w:rsidRPr="004A1D0E" w14:paraId="3EBEAD24" w14:textId="77777777" w:rsidTr="00871E35">
        <w:trPr>
          <w:gridAfter w:val="1"/>
          <w:wAfter w:w="108" w:type="dxa"/>
          <w:trHeight w:val="720"/>
        </w:trPr>
        <w:tc>
          <w:tcPr>
            <w:tcW w:w="6232" w:type="dxa"/>
            <w:tcBorders>
              <w:top w:val="nil"/>
              <w:left w:val="nil"/>
              <w:bottom w:val="single" w:sz="4" w:space="0" w:color="auto"/>
              <w:right w:val="nil"/>
            </w:tcBorders>
            <w:vAlign w:val="bottom"/>
            <w:hideMark/>
          </w:tcPr>
          <w:p w14:paraId="7B33D71B" w14:textId="77777777" w:rsidR="00721FC0" w:rsidRPr="004A1D0E" w:rsidRDefault="00721FC0" w:rsidP="00871E35">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gridSpan w:val="2"/>
            <w:tcBorders>
              <w:top w:val="nil"/>
              <w:left w:val="nil"/>
              <w:bottom w:val="nil"/>
              <w:right w:val="nil"/>
            </w:tcBorders>
          </w:tcPr>
          <w:p w14:paraId="0ED0200C" w14:textId="77777777" w:rsidR="00721FC0" w:rsidRPr="004A1D0E" w:rsidRDefault="00721FC0" w:rsidP="00871E35">
            <w:pPr>
              <w:rPr>
                <w:rFonts w:ascii="Segoe UI" w:hAnsi="Segoe UI" w:cs="Segoe UI"/>
                <w:color w:val="000000" w:themeColor="text1"/>
                <w:szCs w:val="32"/>
              </w:rPr>
            </w:pPr>
          </w:p>
        </w:tc>
        <w:tc>
          <w:tcPr>
            <w:tcW w:w="3204" w:type="dxa"/>
            <w:gridSpan w:val="2"/>
            <w:tcBorders>
              <w:top w:val="nil"/>
              <w:left w:val="nil"/>
              <w:bottom w:val="single" w:sz="4" w:space="0" w:color="auto"/>
              <w:right w:val="nil"/>
            </w:tcBorders>
            <w:vAlign w:val="bottom"/>
            <w:hideMark/>
          </w:tcPr>
          <w:p w14:paraId="616A1BF0" w14:textId="77777777" w:rsidR="00721FC0" w:rsidRPr="004A1D0E" w:rsidRDefault="00000000" w:rsidP="00871E35">
            <w:pPr>
              <w:jc w:val="center"/>
              <w:rPr>
                <w:rFonts w:ascii="Segoe UI" w:hAnsi="Segoe UI" w:cs="Segoe UI"/>
                <w:color w:val="000000" w:themeColor="text1"/>
                <w:szCs w:val="32"/>
              </w:rPr>
            </w:pPr>
            <w:sdt>
              <w:sdtPr>
                <w:rPr>
                  <w:rFonts w:ascii="Segoe UI" w:hAnsi="Segoe UI" w:cs="Segoe UI"/>
                  <w:color w:val="000000" w:themeColor="text1"/>
                  <w:szCs w:val="32"/>
                </w:rPr>
                <w:id w:val="1121654957"/>
                <w:placeholder>
                  <w:docPart w:val="A6A8E47D7C3B442FA7AA2006A58FC99B"/>
                </w:placeholder>
                <w:date>
                  <w:dateFormat w:val="M/d/yyyy"/>
                  <w:lid w:val="en-US"/>
                  <w:storeMappedDataAs w:val="dateTime"/>
                  <w:calendar w:val="gregorian"/>
                </w:date>
              </w:sdtPr>
              <w:sdtContent>
                <w:r w:rsidR="00721FC0" w:rsidRPr="004A1D0E">
                  <w:rPr>
                    <w:rFonts w:ascii="Segoe UI" w:hAnsi="Segoe UI" w:cs="Segoe UI"/>
                    <w:color w:val="000000" w:themeColor="text1"/>
                    <w:szCs w:val="32"/>
                  </w:rPr>
                  <w:t>[Date]</w:t>
                </w:r>
              </w:sdtContent>
            </w:sdt>
          </w:p>
        </w:tc>
      </w:tr>
      <w:tr w:rsidR="00721FC0" w:rsidRPr="004A1D0E" w14:paraId="40AAFEFD" w14:textId="77777777" w:rsidTr="00871E35">
        <w:trPr>
          <w:gridAfter w:val="1"/>
          <w:wAfter w:w="108" w:type="dxa"/>
          <w:trHeight w:val="432"/>
        </w:trPr>
        <w:tc>
          <w:tcPr>
            <w:tcW w:w="6232" w:type="dxa"/>
            <w:tcBorders>
              <w:top w:val="single" w:sz="4" w:space="0" w:color="auto"/>
              <w:left w:val="nil"/>
              <w:bottom w:val="nil"/>
              <w:right w:val="nil"/>
            </w:tcBorders>
            <w:vAlign w:val="center"/>
            <w:hideMark/>
          </w:tcPr>
          <w:p w14:paraId="34050795"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gridSpan w:val="2"/>
            <w:tcBorders>
              <w:top w:val="nil"/>
              <w:left w:val="nil"/>
              <w:bottom w:val="nil"/>
              <w:right w:val="nil"/>
            </w:tcBorders>
            <w:vAlign w:val="center"/>
          </w:tcPr>
          <w:p w14:paraId="4000C03C" w14:textId="77777777" w:rsidR="00721FC0" w:rsidRPr="004A1D0E" w:rsidRDefault="00721FC0" w:rsidP="00871E35">
            <w:pPr>
              <w:jc w:val="center"/>
              <w:rPr>
                <w:rFonts w:ascii="Segoe UI" w:hAnsi="Segoe UI" w:cs="Segoe UI"/>
                <w:b/>
                <w:bCs/>
                <w:color w:val="000000" w:themeColor="text1"/>
                <w:szCs w:val="32"/>
              </w:rPr>
            </w:pPr>
          </w:p>
        </w:tc>
        <w:tc>
          <w:tcPr>
            <w:tcW w:w="3204" w:type="dxa"/>
            <w:gridSpan w:val="2"/>
            <w:tcBorders>
              <w:top w:val="single" w:sz="4" w:space="0" w:color="auto"/>
              <w:left w:val="nil"/>
              <w:bottom w:val="nil"/>
              <w:right w:val="nil"/>
            </w:tcBorders>
            <w:vAlign w:val="center"/>
            <w:hideMark/>
          </w:tcPr>
          <w:p w14:paraId="77DBA738"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721FC0" w:rsidRPr="004A1D0E" w14:paraId="6481C797" w14:textId="77777777" w:rsidTr="00871E35">
        <w:trPr>
          <w:trHeight w:val="1152"/>
        </w:trPr>
        <w:tc>
          <w:tcPr>
            <w:tcW w:w="6448" w:type="dxa"/>
            <w:gridSpan w:val="2"/>
            <w:tcBorders>
              <w:top w:val="nil"/>
              <w:left w:val="nil"/>
              <w:bottom w:val="single" w:sz="4" w:space="0" w:color="auto"/>
              <w:right w:val="nil"/>
            </w:tcBorders>
            <w:vAlign w:val="bottom"/>
            <w:hideMark/>
          </w:tcPr>
          <w:p w14:paraId="7B04FC42" w14:textId="77777777" w:rsidR="00721FC0" w:rsidRPr="004A1D0E" w:rsidRDefault="00721FC0" w:rsidP="00871E35">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gridSpan w:val="2"/>
            <w:tcBorders>
              <w:top w:val="nil"/>
              <w:left w:val="nil"/>
              <w:bottom w:val="nil"/>
              <w:right w:val="nil"/>
            </w:tcBorders>
          </w:tcPr>
          <w:p w14:paraId="094E73B4" w14:textId="77777777" w:rsidR="00721FC0" w:rsidRPr="004A1D0E" w:rsidRDefault="00721FC0" w:rsidP="00871E35">
            <w:pPr>
              <w:rPr>
                <w:rFonts w:ascii="Segoe UI" w:hAnsi="Segoe UI" w:cs="Segoe UI"/>
                <w:color w:val="000000" w:themeColor="text1"/>
                <w:szCs w:val="32"/>
              </w:rPr>
            </w:pPr>
          </w:p>
        </w:tc>
        <w:tc>
          <w:tcPr>
            <w:tcW w:w="3204" w:type="dxa"/>
            <w:gridSpan w:val="2"/>
            <w:tcBorders>
              <w:top w:val="nil"/>
              <w:left w:val="nil"/>
              <w:bottom w:val="single" w:sz="4" w:space="0" w:color="auto"/>
              <w:right w:val="nil"/>
            </w:tcBorders>
            <w:vAlign w:val="bottom"/>
            <w:hideMark/>
          </w:tcPr>
          <w:p w14:paraId="21B98075" w14:textId="77777777" w:rsidR="00721FC0" w:rsidRPr="004A1D0E" w:rsidRDefault="00000000" w:rsidP="00871E35">
            <w:pPr>
              <w:jc w:val="center"/>
              <w:rPr>
                <w:rFonts w:ascii="Segoe UI" w:hAnsi="Segoe UI" w:cs="Segoe UI"/>
                <w:color w:val="000000" w:themeColor="text1"/>
                <w:szCs w:val="32"/>
              </w:rPr>
            </w:pPr>
            <w:sdt>
              <w:sdtPr>
                <w:rPr>
                  <w:rFonts w:ascii="Segoe UI" w:hAnsi="Segoe UI" w:cs="Segoe UI"/>
                  <w:color w:val="000000" w:themeColor="text1"/>
                  <w:szCs w:val="32"/>
                </w:rPr>
                <w:id w:val="-351882639"/>
                <w:placeholder>
                  <w:docPart w:val="EA7C273B02AC459E842C1D9087B650B3"/>
                </w:placeholder>
                <w:date>
                  <w:dateFormat w:val="M/d/yyyy"/>
                  <w:lid w:val="en-US"/>
                  <w:storeMappedDataAs w:val="dateTime"/>
                  <w:calendar w:val="gregorian"/>
                </w:date>
              </w:sdtPr>
              <w:sdtContent>
                <w:r w:rsidR="00721FC0" w:rsidRPr="004A1D0E">
                  <w:rPr>
                    <w:rFonts w:ascii="Segoe UI" w:hAnsi="Segoe UI" w:cs="Segoe UI"/>
                    <w:color w:val="000000" w:themeColor="text1"/>
                    <w:szCs w:val="32"/>
                  </w:rPr>
                  <w:t>[Date]</w:t>
                </w:r>
              </w:sdtContent>
            </w:sdt>
          </w:p>
        </w:tc>
      </w:tr>
      <w:tr w:rsidR="00721FC0" w:rsidRPr="004A1D0E" w14:paraId="692329E2" w14:textId="77777777" w:rsidTr="00871E35">
        <w:trPr>
          <w:trHeight w:val="432"/>
        </w:trPr>
        <w:tc>
          <w:tcPr>
            <w:tcW w:w="6448" w:type="dxa"/>
            <w:gridSpan w:val="2"/>
            <w:tcBorders>
              <w:top w:val="single" w:sz="4" w:space="0" w:color="auto"/>
              <w:left w:val="nil"/>
              <w:bottom w:val="nil"/>
              <w:right w:val="nil"/>
            </w:tcBorders>
            <w:vAlign w:val="center"/>
            <w:hideMark/>
          </w:tcPr>
          <w:p w14:paraId="61D2E9CF"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gridSpan w:val="2"/>
            <w:tcBorders>
              <w:top w:val="nil"/>
              <w:left w:val="nil"/>
              <w:bottom w:val="nil"/>
              <w:right w:val="nil"/>
            </w:tcBorders>
            <w:vAlign w:val="center"/>
          </w:tcPr>
          <w:p w14:paraId="736090FF" w14:textId="77777777" w:rsidR="00721FC0" w:rsidRPr="004A1D0E" w:rsidRDefault="00721FC0" w:rsidP="00871E35">
            <w:pPr>
              <w:jc w:val="center"/>
              <w:rPr>
                <w:rFonts w:ascii="Segoe UI" w:hAnsi="Segoe UI" w:cs="Segoe UI"/>
                <w:b/>
                <w:bCs/>
                <w:color w:val="000000" w:themeColor="text1"/>
                <w:szCs w:val="32"/>
              </w:rPr>
            </w:pPr>
          </w:p>
        </w:tc>
        <w:tc>
          <w:tcPr>
            <w:tcW w:w="3204" w:type="dxa"/>
            <w:gridSpan w:val="2"/>
            <w:tcBorders>
              <w:top w:val="single" w:sz="4" w:space="0" w:color="auto"/>
              <w:left w:val="nil"/>
              <w:bottom w:val="nil"/>
              <w:right w:val="nil"/>
            </w:tcBorders>
            <w:vAlign w:val="center"/>
            <w:hideMark/>
          </w:tcPr>
          <w:p w14:paraId="5AA78EEE"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bl>
    <w:p w14:paraId="050AB2C0" w14:textId="77777777" w:rsidR="00721FC0" w:rsidRPr="00987987" w:rsidRDefault="00721FC0" w:rsidP="00721FC0">
      <w:pPr>
        <w:widowControl w:val="0"/>
        <w:autoSpaceDE w:val="0"/>
        <w:autoSpaceDN w:val="0"/>
        <w:adjustRightInd w:val="0"/>
        <w:spacing w:after="240" w:line="276" w:lineRule="auto"/>
        <w:rPr>
          <w:rFonts w:ascii="Segoe UI" w:hAnsi="Segoe UI" w:cs="Segoe UI"/>
          <w:color w:val="000000" w:themeColor="text1"/>
        </w:rPr>
      </w:pPr>
    </w:p>
    <w:tbl>
      <w:tblPr>
        <w:tblStyle w:val="TableGrid"/>
        <w:tblW w:w="0" w:type="auto"/>
        <w:tblInd w:w="0" w:type="dxa"/>
        <w:tblLook w:val="04A0" w:firstRow="1" w:lastRow="0" w:firstColumn="1" w:lastColumn="0" w:noHBand="0" w:noVBand="1"/>
      </w:tblPr>
      <w:tblGrid>
        <w:gridCol w:w="6388"/>
        <w:gridCol w:w="531"/>
        <w:gridCol w:w="3161"/>
      </w:tblGrid>
      <w:tr w:rsidR="00721FC0" w:rsidRPr="004A1D0E" w14:paraId="768F9F3F" w14:textId="77777777" w:rsidTr="00871E35">
        <w:trPr>
          <w:trHeight w:val="1152"/>
        </w:trPr>
        <w:tc>
          <w:tcPr>
            <w:tcW w:w="6448" w:type="dxa"/>
            <w:tcBorders>
              <w:top w:val="nil"/>
              <w:left w:val="nil"/>
              <w:bottom w:val="single" w:sz="4" w:space="0" w:color="auto"/>
              <w:right w:val="nil"/>
            </w:tcBorders>
            <w:vAlign w:val="bottom"/>
            <w:hideMark/>
          </w:tcPr>
          <w:p w14:paraId="26AFCF80" w14:textId="77777777" w:rsidR="00721FC0" w:rsidRPr="004A1D0E" w:rsidRDefault="00721FC0" w:rsidP="00871E35">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tcBorders>
              <w:top w:val="nil"/>
              <w:left w:val="nil"/>
              <w:bottom w:val="nil"/>
              <w:right w:val="nil"/>
            </w:tcBorders>
          </w:tcPr>
          <w:p w14:paraId="41B826BC" w14:textId="77777777" w:rsidR="00721FC0" w:rsidRPr="004A1D0E" w:rsidRDefault="00721FC0" w:rsidP="00871E35">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0B2CDD7" w14:textId="77777777" w:rsidR="00721FC0" w:rsidRPr="004A1D0E" w:rsidRDefault="00000000" w:rsidP="00871E35">
            <w:pPr>
              <w:jc w:val="center"/>
              <w:rPr>
                <w:rFonts w:ascii="Segoe UI" w:hAnsi="Segoe UI" w:cs="Segoe UI"/>
                <w:color w:val="000000" w:themeColor="text1"/>
                <w:szCs w:val="32"/>
              </w:rPr>
            </w:pPr>
            <w:sdt>
              <w:sdtPr>
                <w:rPr>
                  <w:rFonts w:ascii="Segoe UI" w:hAnsi="Segoe UI" w:cs="Segoe UI"/>
                  <w:color w:val="000000" w:themeColor="text1"/>
                  <w:szCs w:val="32"/>
                </w:rPr>
                <w:id w:val="-688754499"/>
                <w:placeholder>
                  <w:docPart w:val="DE6B7DB0712743D8A22B3B7060188896"/>
                </w:placeholder>
                <w:date>
                  <w:dateFormat w:val="M/d/yyyy"/>
                  <w:lid w:val="en-US"/>
                  <w:storeMappedDataAs w:val="dateTime"/>
                  <w:calendar w:val="gregorian"/>
                </w:date>
              </w:sdtPr>
              <w:sdtContent>
                <w:r w:rsidR="00721FC0" w:rsidRPr="004A1D0E">
                  <w:rPr>
                    <w:rFonts w:ascii="Segoe UI" w:hAnsi="Segoe UI" w:cs="Segoe UI"/>
                    <w:color w:val="000000" w:themeColor="text1"/>
                    <w:szCs w:val="32"/>
                  </w:rPr>
                  <w:t>[Date]</w:t>
                </w:r>
              </w:sdtContent>
            </w:sdt>
          </w:p>
        </w:tc>
      </w:tr>
      <w:tr w:rsidR="00721FC0" w:rsidRPr="004A1D0E" w14:paraId="26396307" w14:textId="77777777" w:rsidTr="00871E35">
        <w:trPr>
          <w:trHeight w:val="432"/>
        </w:trPr>
        <w:tc>
          <w:tcPr>
            <w:tcW w:w="6448" w:type="dxa"/>
            <w:tcBorders>
              <w:top w:val="single" w:sz="4" w:space="0" w:color="auto"/>
              <w:left w:val="nil"/>
              <w:bottom w:val="nil"/>
              <w:right w:val="nil"/>
            </w:tcBorders>
            <w:vAlign w:val="center"/>
            <w:hideMark/>
          </w:tcPr>
          <w:p w14:paraId="7EDD3489" w14:textId="3A307358" w:rsidR="00721FC0" w:rsidRPr="00721FC0" w:rsidRDefault="00721FC0" w:rsidP="00871E35">
            <w:pPr>
              <w:jc w:val="center"/>
              <w:rPr>
                <w:rFonts w:ascii="Segoe UI" w:hAnsi="Segoe UI" w:cs="Segoe UI"/>
                <w:b/>
                <w:bCs/>
                <w:color w:val="000000" w:themeColor="text1"/>
                <w:szCs w:val="32"/>
              </w:rPr>
            </w:pPr>
            <w:r w:rsidRPr="00721FC0">
              <w:rPr>
                <w:rFonts w:ascii="Segoe UI" w:hAnsi="Segoe UI" w:cs="Segoe UI"/>
                <w:b/>
                <w:bCs/>
                <w:color w:val="000000" w:themeColor="text1"/>
              </w:rPr>
              <w:t>Landlord/Manager/Agent Signature</w:t>
            </w:r>
          </w:p>
        </w:tc>
        <w:tc>
          <w:tcPr>
            <w:tcW w:w="536" w:type="dxa"/>
            <w:tcBorders>
              <w:top w:val="nil"/>
              <w:left w:val="nil"/>
              <w:bottom w:val="nil"/>
              <w:right w:val="nil"/>
            </w:tcBorders>
            <w:vAlign w:val="center"/>
          </w:tcPr>
          <w:p w14:paraId="07356755" w14:textId="77777777" w:rsidR="00721FC0" w:rsidRPr="004A1D0E" w:rsidRDefault="00721FC0" w:rsidP="00871E35">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6C9C939" w14:textId="77777777" w:rsidR="00721FC0" w:rsidRPr="004A1D0E" w:rsidRDefault="00721FC0" w:rsidP="00871E35">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bl>
    <w:p w14:paraId="21EFA643" w14:textId="77777777" w:rsidR="00DD456C" w:rsidRPr="00987987" w:rsidRDefault="00DD456C" w:rsidP="00987987">
      <w:pPr>
        <w:spacing w:after="240" w:line="276" w:lineRule="auto"/>
        <w:rPr>
          <w:rFonts w:ascii="Segoe UI" w:hAnsi="Segoe UI" w:cs="Segoe UI"/>
          <w:color w:val="000000" w:themeColor="text1"/>
        </w:rPr>
      </w:pPr>
    </w:p>
    <w:sectPr w:rsidR="00DD456C" w:rsidRPr="00987987" w:rsidSect="003C194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47D2" w14:textId="77777777" w:rsidR="00C93C45" w:rsidRDefault="00C93C45" w:rsidP="002920B8">
      <w:r>
        <w:separator/>
      </w:r>
    </w:p>
  </w:endnote>
  <w:endnote w:type="continuationSeparator" w:id="0">
    <w:p w14:paraId="613F16EE" w14:textId="77777777" w:rsidR="00C93C45" w:rsidRDefault="00C93C45" w:rsidP="0029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7F7F" w14:textId="63A1485B" w:rsidR="006E7131" w:rsidRPr="002F5E85" w:rsidRDefault="00721FC0" w:rsidP="002F5E85">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3D61BDC6" wp14:editId="69BA324A">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2F5E85" w:rsidRPr="002F5E85">
      <w:rPr>
        <w:rFonts w:ascii="Segoe UI" w:hAnsi="Segoe UI" w:cs="Segoe UI"/>
        <w:b/>
        <w:bCs/>
        <w:color w:val="000000" w:themeColor="text1"/>
        <w:sz w:val="20"/>
        <w:szCs w:val="20"/>
      </w:rPr>
      <w:t xml:space="preserve">pg. </w:t>
    </w:r>
    <w:r w:rsidR="002F5E85" w:rsidRPr="002F5E85">
      <w:rPr>
        <w:rFonts w:ascii="Segoe UI" w:hAnsi="Segoe UI" w:cs="Segoe UI"/>
        <w:b/>
        <w:bCs/>
        <w:color w:val="000000" w:themeColor="text1"/>
        <w:sz w:val="20"/>
        <w:szCs w:val="20"/>
      </w:rPr>
      <w:fldChar w:fldCharType="begin"/>
    </w:r>
    <w:r w:rsidR="002F5E85" w:rsidRPr="002F5E85">
      <w:rPr>
        <w:rFonts w:ascii="Segoe UI" w:hAnsi="Segoe UI" w:cs="Segoe UI"/>
        <w:b/>
        <w:bCs/>
        <w:color w:val="000000" w:themeColor="text1"/>
        <w:sz w:val="20"/>
        <w:szCs w:val="20"/>
      </w:rPr>
      <w:instrText xml:space="preserve"> PAGE  \* Arabic </w:instrText>
    </w:r>
    <w:r w:rsidR="002F5E85" w:rsidRPr="002F5E85">
      <w:rPr>
        <w:rFonts w:ascii="Segoe UI" w:hAnsi="Segoe UI" w:cs="Segoe UI"/>
        <w:b/>
        <w:bCs/>
        <w:color w:val="000000" w:themeColor="text1"/>
        <w:sz w:val="20"/>
        <w:szCs w:val="20"/>
      </w:rPr>
      <w:fldChar w:fldCharType="separate"/>
    </w:r>
    <w:r w:rsidR="002F5E85" w:rsidRPr="002F5E85">
      <w:rPr>
        <w:rFonts w:ascii="Segoe UI" w:hAnsi="Segoe UI" w:cs="Segoe UI"/>
        <w:b/>
        <w:bCs/>
        <w:noProof/>
        <w:color w:val="000000" w:themeColor="text1"/>
        <w:sz w:val="20"/>
        <w:szCs w:val="20"/>
      </w:rPr>
      <w:t>1</w:t>
    </w:r>
    <w:r w:rsidR="002F5E85" w:rsidRPr="002F5E85">
      <w:rPr>
        <w:rFonts w:ascii="Segoe UI" w:hAnsi="Segoe UI" w:cs="Segoe UI"/>
        <w:b/>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C8B5" w14:textId="77777777" w:rsidR="00C93C45" w:rsidRDefault="00C93C45" w:rsidP="002920B8">
      <w:r>
        <w:separator/>
      </w:r>
    </w:p>
  </w:footnote>
  <w:footnote w:type="continuationSeparator" w:id="0">
    <w:p w14:paraId="210CC528" w14:textId="77777777" w:rsidR="00C93C45" w:rsidRDefault="00C93C45" w:rsidP="0029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87687"/>
    <w:multiLevelType w:val="hybridMultilevel"/>
    <w:tmpl w:val="BAEC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A5F26"/>
    <w:multiLevelType w:val="hybridMultilevel"/>
    <w:tmpl w:val="5928E0E0"/>
    <w:lvl w:ilvl="0" w:tplc="89DE81C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84789"/>
    <w:multiLevelType w:val="hybridMultilevel"/>
    <w:tmpl w:val="A420CE1A"/>
    <w:lvl w:ilvl="0" w:tplc="4E88482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1340">
    <w:abstractNumId w:val="2"/>
  </w:num>
  <w:num w:numId="2" w16cid:durableId="1898197426">
    <w:abstractNumId w:val="1"/>
  </w:num>
  <w:num w:numId="3" w16cid:durableId="114932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EF"/>
    <w:rsid w:val="00002F1D"/>
    <w:rsid w:val="000047AF"/>
    <w:rsid w:val="000C5188"/>
    <w:rsid w:val="00163E37"/>
    <w:rsid w:val="002749EC"/>
    <w:rsid w:val="002920B8"/>
    <w:rsid w:val="002C0A42"/>
    <w:rsid w:val="002F5E85"/>
    <w:rsid w:val="003C1940"/>
    <w:rsid w:val="003C1FAC"/>
    <w:rsid w:val="003D086E"/>
    <w:rsid w:val="004E437B"/>
    <w:rsid w:val="005015F2"/>
    <w:rsid w:val="005128BA"/>
    <w:rsid w:val="00551843"/>
    <w:rsid w:val="005571F1"/>
    <w:rsid w:val="005C0B7A"/>
    <w:rsid w:val="005E36CF"/>
    <w:rsid w:val="00667063"/>
    <w:rsid w:val="00696E7E"/>
    <w:rsid w:val="006E7131"/>
    <w:rsid w:val="006F33DD"/>
    <w:rsid w:val="00721FC0"/>
    <w:rsid w:val="007A6C73"/>
    <w:rsid w:val="007B2BFE"/>
    <w:rsid w:val="00851FEF"/>
    <w:rsid w:val="008B78FB"/>
    <w:rsid w:val="008C7169"/>
    <w:rsid w:val="009622AA"/>
    <w:rsid w:val="00987987"/>
    <w:rsid w:val="00A80826"/>
    <w:rsid w:val="00A8750B"/>
    <w:rsid w:val="00A87A19"/>
    <w:rsid w:val="00B22E11"/>
    <w:rsid w:val="00B9235E"/>
    <w:rsid w:val="00C5237B"/>
    <w:rsid w:val="00C93C45"/>
    <w:rsid w:val="00D20259"/>
    <w:rsid w:val="00D86A29"/>
    <w:rsid w:val="00D87A7E"/>
    <w:rsid w:val="00DD456C"/>
    <w:rsid w:val="00DD6FD0"/>
    <w:rsid w:val="00E217EB"/>
    <w:rsid w:val="00EA31E3"/>
    <w:rsid w:val="00EB28AE"/>
    <w:rsid w:val="00EE2819"/>
    <w:rsid w:val="00F07BC0"/>
    <w:rsid w:val="00F707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307C"/>
  <w15:docId w15:val="{8E199C53-2CF0-4744-BA22-AF7E55D0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0B8"/>
    <w:pPr>
      <w:tabs>
        <w:tab w:val="center" w:pos="4680"/>
        <w:tab w:val="right" w:pos="9360"/>
      </w:tabs>
    </w:pPr>
  </w:style>
  <w:style w:type="character" w:customStyle="1" w:styleId="HeaderChar">
    <w:name w:val="Header Char"/>
    <w:basedOn w:val="DefaultParagraphFont"/>
    <w:link w:val="Header"/>
    <w:uiPriority w:val="99"/>
    <w:rsid w:val="002920B8"/>
  </w:style>
  <w:style w:type="paragraph" w:styleId="Footer">
    <w:name w:val="footer"/>
    <w:basedOn w:val="Normal"/>
    <w:link w:val="FooterChar"/>
    <w:uiPriority w:val="99"/>
    <w:unhideWhenUsed/>
    <w:rsid w:val="002920B8"/>
    <w:pPr>
      <w:tabs>
        <w:tab w:val="center" w:pos="4680"/>
        <w:tab w:val="right" w:pos="9360"/>
      </w:tabs>
    </w:pPr>
  </w:style>
  <w:style w:type="character" w:customStyle="1" w:styleId="FooterChar">
    <w:name w:val="Footer Char"/>
    <w:basedOn w:val="DefaultParagraphFont"/>
    <w:link w:val="Footer"/>
    <w:uiPriority w:val="99"/>
    <w:rsid w:val="002920B8"/>
  </w:style>
  <w:style w:type="character" w:styleId="Hyperlink">
    <w:name w:val="Hyperlink"/>
    <w:basedOn w:val="DefaultParagraphFont"/>
    <w:uiPriority w:val="99"/>
    <w:unhideWhenUsed/>
    <w:rsid w:val="006E7131"/>
    <w:rPr>
      <w:color w:val="0563C1" w:themeColor="hyperlink"/>
      <w:u w:val="single"/>
    </w:rPr>
  </w:style>
  <w:style w:type="character" w:styleId="PageNumber">
    <w:name w:val="page number"/>
    <w:basedOn w:val="DefaultParagraphFont"/>
    <w:uiPriority w:val="99"/>
    <w:semiHidden/>
    <w:unhideWhenUsed/>
    <w:rsid w:val="006E7131"/>
  </w:style>
  <w:style w:type="character" w:styleId="PlaceholderText">
    <w:name w:val="Placeholder Text"/>
    <w:basedOn w:val="DefaultParagraphFont"/>
    <w:uiPriority w:val="99"/>
    <w:semiHidden/>
    <w:rsid w:val="009622AA"/>
    <w:rPr>
      <w:color w:val="808080"/>
    </w:rPr>
  </w:style>
  <w:style w:type="paragraph" w:styleId="ListParagraph">
    <w:name w:val="List Paragraph"/>
    <w:basedOn w:val="Normal"/>
    <w:uiPriority w:val="34"/>
    <w:qFormat/>
    <w:rsid w:val="00EB28AE"/>
    <w:pPr>
      <w:ind w:left="720"/>
      <w:contextualSpacing/>
    </w:pPr>
  </w:style>
  <w:style w:type="table" w:styleId="TableGrid">
    <w:name w:val="Table Grid"/>
    <w:basedOn w:val="TableNormal"/>
    <w:rsid w:val="00721FC0"/>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DF4C97A-26C1-4D3F-8A7B-C15835164098}"/>
      </w:docPartPr>
      <w:docPartBody>
        <w:p w:rsidR="00D96CAB" w:rsidRDefault="003D14FB">
          <w:r w:rsidRPr="00B13C2D">
            <w:rPr>
              <w:rStyle w:val="PlaceholderText"/>
            </w:rPr>
            <w:t>Click or tap to enter a date.</w:t>
          </w:r>
        </w:p>
      </w:docPartBody>
    </w:docPart>
    <w:docPart>
      <w:docPartPr>
        <w:name w:val="ED46A9FF1AD84146BBD9D5FB88A5BFA1"/>
        <w:category>
          <w:name w:val="General"/>
          <w:gallery w:val="placeholder"/>
        </w:category>
        <w:types>
          <w:type w:val="bbPlcHdr"/>
        </w:types>
        <w:behaviors>
          <w:behavior w:val="content"/>
        </w:behaviors>
        <w:guid w:val="{49FF92C3-2B15-47CD-A114-6B3E9609CC5E}"/>
      </w:docPartPr>
      <w:docPartBody>
        <w:p w:rsidR="0088295C" w:rsidRDefault="00EC609E" w:rsidP="00EC609E">
          <w:pPr>
            <w:pStyle w:val="ED46A9FF1AD84146BBD9D5FB88A5BFA1"/>
          </w:pPr>
          <w:r w:rsidRPr="00B13C2D">
            <w:rPr>
              <w:rStyle w:val="PlaceholderText"/>
            </w:rPr>
            <w:t>Click or tap to enter a date.</w:t>
          </w:r>
        </w:p>
      </w:docPartBody>
    </w:docPart>
    <w:docPart>
      <w:docPartPr>
        <w:name w:val="0DB737AB320A45BBB0C1BF46F2F9DEFC"/>
        <w:category>
          <w:name w:val="General"/>
          <w:gallery w:val="placeholder"/>
        </w:category>
        <w:types>
          <w:type w:val="bbPlcHdr"/>
        </w:types>
        <w:behaviors>
          <w:behavior w:val="content"/>
        </w:behaviors>
        <w:guid w:val="{6E94061C-F60D-4630-8E37-47A33D8254DF}"/>
      </w:docPartPr>
      <w:docPartBody>
        <w:p w:rsidR="0088295C" w:rsidRDefault="00EC609E" w:rsidP="00EC609E">
          <w:pPr>
            <w:pStyle w:val="0DB737AB320A45BBB0C1BF46F2F9DEFC"/>
          </w:pPr>
          <w:r w:rsidRPr="00B13C2D">
            <w:rPr>
              <w:rStyle w:val="PlaceholderText"/>
            </w:rPr>
            <w:t>Click or tap to enter a date.</w:t>
          </w:r>
        </w:p>
      </w:docPartBody>
    </w:docPart>
    <w:docPart>
      <w:docPartPr>
        <w:name w:val="5BC97DEF68B841A1B23845BEB70E68FA"/>
        <w:category>
          <w:name w:val="General"/>
          <w:gallery w:val="placeholder"/>
        </w:category>
        <w:types>
          <w:type w:val="bbPlcHdr"/>
        </w:types>
        <w:behaviors>
          <w:behavior w:val="content"/>
        </w:behaviors>
        <w:guid w:val="{40794DFC-3925-45FD-BD8C-A29F6E2DF0C5}"/>
      </w:docPartPr>
      <w:docPartBody>
        <w:p w:rsidR="0088295C" w:rsidRDefault="00EC609E" w:rsidP="00EC609E">
          <w:pPr>
            <w:pStyle w:val="5BC97DEF68B841A1B23845BEB70E68FA"/>
          </w:pPr>
          <w:r w:rsidRPr="00B13C2D">
            <w:rPr>
              <w:rStyle w:val="PlaceholderText"/>
            </w:rPr>
            <w:t>Click or tap to enter a date.</w:t>
          </w:r>
        </w:p>
      </w:docPartBody>
    </w:docPart>
    <w:docPart>
      <w:docPartPr>
        <w:name w:val="2FC6E337D3D94BB0A079531770AFE28A"/>
        <w:category>
          <w:name w:val="General"/>
          <w:gallery w:val="placeholder"/>
        </w:category>
        <w:types>
          <w:type w:val="bbPlcHdr"/>
        </w:types>
        <w:behaviors>
          <w:behavior w:val="content"/>
        </w:behaviors>
        <w:guid w:val="{1BB5DBB6-5904-4E41-A24D-CB3B004110F6}"/>
      </w:docPartPr>
      <w:docPartBody>
        <w:p w:rsidR="0088295C" w:rsidRDefault="00EC609E" w:rsidP="00EC609E">
          <w:pPr>
            <w:pStyle w:val="2FC6E337D3D94BB0A079531770AFE28A"/>
          </w:pPr>
          <w:r w:rsidRPr="00B13C2D">
            <w:rPr>
              <w:rStyle w:val="PlaceholderText"/>
            </w:rPr>
            <w:t>Click or tap to enter a date.</w:t>
          </w:r>
        </w:p>
      </w:docPartBody>
    </w:docPart>
    <w:docPart>
      <w:docPartPr>
        <w:name w:val="584F87939C2B403387D31F1747E2AD89"/>
        <w:category>
          <w:name w:val="General"/>
          <w:gallery w:val="placeholder"/>
        </w:category>
        <w:types>
          <w:type w:val="bbPlcHdr"/>
        </w:types>
        <w:behaviors>
          <w:behavior w:val="content"/>
        </w:behaviors>
        <w:guid w:val="{CCBC7660-E9BA-459B-8E87-94F24E558297}"/>
      </w:docPartPr>
      <w:docPartBody>
        <w:p w:rsidR="0088295C" w:rsidRDefault="00000000">
          <w:pPr>
            <w:pStyle w:val="584F87939C2B403387D31F1747E2AD89"/>
          </w:pPr>
          <w:r>
            <w:rPr>
              <w:rStyle w:val="PlaceholderText"/>
            </w:rPr>
            <w:t>Click or tap to enter a date.</w:t>
          </w:r>
        </w:p>
      </w:docPartBody>
    </w:docPart>
    <w:docPart>
      <w:docPartPr>
        <w:name w:val="E3C5049C094B49EC90CD9EBE9B2FADCD"/>
        <w:category>
          <w:name w:val="General"/>
          <w:gallery w:val="placeholder"/>
        </w:category>
        <w:types>
          <w:type w:val="bbPlcHdr"/>
        </w:types>
        <w:behaviors>
          <w:behavior w:val="content"/>
        </w:behaviors>
        <w:guid w:val="{66573DA5-6F12-486A-9E57-A6BF3E21AFCA}"/>
      </w:docPartPr>
      <w:docPartBody>
        <w:p w:rsidR="0088295C" w:rsidRDefault="00000000">
          <w:pPr>
            <w:pStyle w:val="E3C5049C094B49EC90CD9EBE9B2FADCD"/>
          </w:pPr>
          <w:r>
            <w:rPr>
              <w:rStyle w:val="PlaceholderText"/>
            </w:rPr>
            <w:t>Click or tap to enter a date.</w:t>
          </w:r>
        </w:p>
      </w:docPartBody>
    </w:docPart>
    <w:docPart>
      <w:docPartPr>
        <w:name w:val="2D17A9DB645345B9A9961C8045165635"/>
        <w:category>
          <w:name w:val="General"/>
          <w:gallery w:val="placeholder"/>
        </w:category>
        <w:types>
          <w:type w:val="bbPlcHdr"/>
        </w:types>
        <w:behaviors>
          <w:behavior w:val="content"/>
        </w:behaviors>
        <w:guid w:val="{7B6FC5EC-5967-42DE-B2A2-DEC774720C5E}"/>
      </w:docPartPr>
      <w:docPartBody>
        <w:p w:rsidR="0088295C" w:rsidRDefault="00000000">
          <w:pPr>
            <w:pStyle w:val="2D17A9DB645345B9A9961C8045165635"/>
          </w:pPr>
          <w:r>
            <w:rPr>
              <w:rStyle w:val="PlaceholderText"/>
            </w:rPr>
            <w:t>Click or tap to enter a date.</w:t>
          </w:r>
        </w:p>
      </w:docPartBody>
    </w:docPart>
    <w:docPart>
      <w:docPartPr>
        <w:name w:val="F0E2F56938494E12B1648FB887E8F179"/>
        <w:category>
          <w:name w:val="General"/>
          <w:gallery w:val="placeholder"/>
        </w:category>
        <w:types>
          <w:type w:val="bbPlcHdr"/>
        </w:types>
        <w:behaviors>
          <w:behavior w:val="content"/>
        </w:behaviors>
        <w:guid w:val="{3A6612F3-EBD2-4906-9489-B44BD2813C80}"/>
      </w:docPartPr>
      <w:docPartBody>
        <w:p w:rsidR="0088295C" w:rsidRDefault="00000000">
          <w:pPr>
            <w:pStyle w:val="F0E2F56938494E12B1648FB887E8F179"/>
          </w:pPr>
          <w:r>
            <w:rPr>
              <w:rStyle w:val="PlaceholderText"/>
            </w:rPr>
            <w:t>Click or tap to enter a date.</w:t>
          </w:r>
        </w:p>
      </w:docPartBody>
    </w:docPart>
    <w:docPart>
      <w:docPartPr>
        <w:name w:val="795B45321CCF45D2991DA3266FCEC001"/>
        <w:category>
          <w:name w:val="General"/>
          <w:gallery w:val="placeholder"/>
        </w:category>
        <w:types>
          <w:type w:val="bbPlcHdr"/>
        </w:types>
        <w:behaviors>
          <w:behavior w:val="content"/>
        </w:behaviors>
        <w:guid w:val="{46C949A9-A674-49F1-944C-DA17EAFB347B}"/>
      </w:docPartPr>
      <w:docPartBody>
        <w:p w:rsidR="0088295C" w:rsidRDefault="00000000">
          <w:pPr>
            <w:pStyle w:val="795B45321CCF45D2991DA3266FCEC001"/>
          </w:pPr>
          <w:r>
            <w:rPr>
              <w:rStyle w:val="PlaceholderText"/>
            </w:rPr>
            <w:t>Click or tap to enter a date.</w:t>
          </w:r>
        </w:p>
      </w:docPartBody>
    </w:docPart>
    <w:docPart>
      <w:docPartPr>
        <w:name w:val="06ED4EFE3E9E493F9B851E4C25652928"/>
        <w:category>
          <w:name w:val="General"/>
          <w:gallery w:val="placeholder"/>
        </w:category>
        <w:types>
          <w:type w:val="bbPlcHdr"/>
        </w:types>
        <w:behaviors>
          <w:behavior w:val="content"/>
        </w:behaviors>
        <w:guid w:val="{D0854826-258A-4450-A103-579E0A736437}"/>
      </w:docPartPr>
      <w:docPartBody>
        <w:p w:rsidR="0088295C" w:rsidRDefault="00000000">
          <w:pPr>
            <w:pStyle w:val="06ED4EFE3E9E493F9B851E4C25652928"/>
          </w:pPr>
          <w:r>
            <w:rPr>
              <w:rStyle w:val="PlaceholderText"/>
            </w:rPr>
            <w:t>Click or tap to enter a date.</w:t>
          </w:r>
        </w:p>
      </w:docPartBody>
    </w:docPart>
    <w:docPart>
      <w:docPartPr>
        <w:name w:val="4CDFF3271B53473694D86C15B6622A36"/>
        <w:category>
          <w:name w:val="General"/>
          <w:gallery w:val="placeholder"/>
        </w:category>
        <w:types>
          <w:type w:val="bbPlcHdr"/>
        </w:types>
        <w:behaviors>
          <w:behavior w:val="content"/>
        </w:behaviors>
        <w:guid w:val="{542E8D88-2B29-4980-8884-F4B87B9D6AB8}"/>
      </w:docPartPr>
      <w:docPartBody>
        <w:p w:rsidR="0088295C" w:rsidRDefault="00000000">
          <w:pPr>
            <w:pStyle w:val="4CDFF3271B53473694D86C15B6622A36"/>
          </w:pPr>
          <w:r>
            <w:rPr>
              <w:rStyle w:val="PlaceholderText"/>
            </w:rPr>
            <w:t>Click or tap to enter a date.</w:t>
          </w:r>
        </w:p>
      </w:docPartBody>
    </w:docPart>
    <w:docPart>
      <w:docPartPr>
        <w:name w:val="A6A8E47D7C3B442FA7AA2006A58FC99B"/>
        <w:category>
          <w:name w:val="General"/>
          <w:gallery w:val="placeholder"/>
        </w:category>
        <w:types>
          <w:type w:val="bbPlcHdr"/>
        </w:types>
        <w:behaviors>
          <w:behavior w:val="content"/>
        </w:behaviors>
        <w:guid w:val="{BA0EA588-DA03-4E7A-97F4-3E925CDFC5DB}"/>
      </w:docPartPr>
      <w:docPartBody>
        <w:p w:rsidR="0088295C" w:rsidRDefault="00000000">
          <w:pPr>
            <w:pStyle w:val="A6A8E47D7C3B442FA7AA2006A58FC99B"/>
          </w:pPr>
          <w:r>
            <w:rPr>
              <w:rStyle w:val="PlaceholderText"/>
            </w:rPr>
            <w:t>Click or tap to enter a date.</w:t>
          </w:r>
        </w:p>
      </w:docPartBody>
    </w:docPart>
    <w:docPart>
      <w:docPartPr>
        <w:name w:val="EA7C273B02AC459E842C1D9087B650B3"/>
        <w:category>
          <w:name w:val="General"/>
          <w:gallery w:val="placeholder"/>
        </w:category>
        <w:types>
          <w:type w:val="bbPlcHdr"/>
        </w:types>
        <w:behaviors>
          <w:behavior w:val="content"/>
        </w:behaviors>
        <w:guid w:val="{B28DDFF3-A7BA-4120-BE20-B3041C8094D1}"/>
      </w:docPartPr>
      <w:docPartBody>
        <w:p w:rsidR="0088295C" w:rsidRDefault="00000000">
          <w:pPr>
            <w:pStyle w:val="EA7C273B02AC459E842C1D9087B650B3"/>
          </w:pPr>
          <w:r>
            <w:rPr>
              <w:rStyle w:val="PlaceholderText"/>
            </w:rPr>
            <w:t>Click or tap to enter a date.</w:t>
          </w:r>
        </w:p>
      </w:docPartBody>
    </w:docPart>
    <w:docPart>
      <w:docPartPr>
        <w:name w:val="DE6B7DB0712743D8A22B3B7060188896"/>
        <w:category>
          <w:name w:val="General"/>
          <w:gallery w:val="placeholder"/>
        </w:category>
        <w:types>
          <w:type w:val="bbPlcHdr"/>
        </w:types>
        <w:behaviors>
          <w:behavior w:val="content"/>
        </w:behaviors>
        <w:guid w:val="{E18A52EB-4705-4094-8792-6255638EF606}"/>
      </w:docPartPr>
      <w:docPartBody>
        <w:p w:rsidR="0088295C" w:rsidRDefault="00000000">
          <w:pPr>
            <w:pStyle w:val="DE6B7DB0712743D8A22B3B7060188896"/>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FB"/>
    <w:rsid w:val="00157178"/>
    <w:rsid w:val="003D14FB"/>
    <w:rsid w:val="005F0B71"/>
    <w:rsid w:val="0088295C"/>
    <w:rsid w:val="00BF5CD5"/>
    <w:rsid w:val="00D96CAB"/>
    <w:rsid w:val="00EB6910"/>
    <w:rsid w:val="00EC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tyle>
  <w:style w:type="paragraph" w:customStyle="1" w:styleId="ED46A9FF1AD84146BBD9D5FB88A5BFA1">
    <w:name w:val="ED46A9FF1AD84146BBD9D5FB88A5BFA1"/>
    <w:rsid w:val="00EC609E"/>
  </w:style>
  <w:style w:type="paragraph" w:customStyle="1" w:styleId="0DB737AB320A45BBB0C1BF46F2F9DEFC">
    <w:name w:val="0DB737AB320A45BBB0C1BF46F2F9DEFC"/>
    <w:rsid w:val="00EC609E"/>
  </w:style>
  <w:style w:type="paragraph" w:customStyle="1" w:styleId="5BC97DEF68B841A1B23845BEB70E68FA">
    <w:name w:val="5BC97DEF68B841A1B23845BEB70E68FA"/>
    <w:rsid w:val="00EC609E"/>
  </w:style>
  <w:style w:type="paragraph" w:customStyle="1" w:styleId="2FC6E337D3D94BB0A079531770AFE28A">
    <w:name w:val="2FC6E337D3D94BB0A079531770AFE28A"/>
    <w:rsid w:val="00EC609E"/>
  </w:style>
  <w:style w:type="paragraph" w:customStyle="1" w:styleId="584F87939C2B403387D31F1747E2AD89">
    <w:name w:val="584F87939C2B403387D31F1747E2AD89"/>
  </w:style>
  <w:style w:type="paragraph" w:customStyle="1" w:styleId="E3C5049C094B49EC90CD9EBE9B2FADCD">
    <w:name w:val="E3C5049C094B49EC90CD9EBE9B2FADCD"/>
  </w:style>
  <w:style w:type="paragraph" w:customStyle="1" w:styleId="2D17A9DB645345B9A9961C8045165635">
    <w:name w:val="2D17A9DB645345B9A9961C8045165635"/>
  </w:style>
  <w:style w:type="paragraph" w:customStyle="1" w:styleId="F0E2F56938494E12B1648FB887E8F179">
    <w:name w:val="F0E2F56938494E12B1648FB887E8F179"/>
  </w:style>
  <w:style w:type="paragraph" w:customStyle="1" w:styleId="795B45321CCF45D2991DA3266FCEC001">
    <w:name w:val="795B45321CCF45D2991DA3266FCEC001"/>
  </w:style>
  <w:style w:type="paragraph" w:customStyle="1" w:styleId="06ED4EFE3E9E493F9B851E4C25652928">
    <w:name w:val="06ED4EFE3E9E493F9B851E4C25652928"/>
  </w:style>
  <w:style w:type="paragraph" w:customStyle="1" w:styleId="4CDFF3271B53473694D86C15B6622A36">
    <w:name w:val="4CDFF3271B53473694D86C15B6622A36"/>
  </w:style>
  <w:style w:type="paragraph" w:customStyle="1" w:styleId="A6A8E47D7C3B442FA7AA2006A58FC99B">
    <w:name w:val="A6A8E47D7C3B442FA7AA2006A58FC99B"/>
  </w:style>
  <w:style w:type="paragraph" w:customStyle="1" w:styleId="EA7C273B02AC459E842C1D9087B650B3">
    <w:name w:val="EA7C273B02AC459E842C1D9087B650B3"/>
  </w:style>
  <w:style w:type="paragraph" w:customStyle="1" w:styleId="DE6B7DB0712743D8A22B3B7060188896">
    <w:name w:val="DE6B7DB0712743D8A22B3B7060188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4869</Words>
  <Characters>27756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3</cp:revision>
  <dcterms:created xsi:type="dcterms:W3CDTF">2019-10-04T15:03:00Z</dcterms:created>
  <dcterms:modified xsi:type="dcterms:W3CDTF">2023-10-12T06:53:00Z</dcterms:modified>
</cp:coreProperties>
</file>